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89C5" w14:textId="4ED44578" w:rsidR="000E0954" w:rsidRDefault="008D2D54" w:rsidP="008D2D54">
      <w:pPr>
        <w:pStyle w:val="NoSpacing"/>
      </w:pPr>
      <w:r>
        <w:t>Catskill Town Board Monthly Meeting</w:t>
      </w:r>
    </w:p>
    <w:p w14:paraId="4079E0AA" w14:textId="369E5FB3" w:rsidR="008D2D54" w:rsidRDefault="008D2D54" w:rsidP="008D2D54">
      <w:pPr>
        <w:pStyle w:val="NoSpacing"/>
      </w:pPr>
      <w:r>
        <w:t>Catskill Town Hall</w:t>
      </w:r>
    </w:p>
    <w:p w14:paraId="74CA2440" w14:textId="1D203AA1" w:rsidR="008D2D54" w:rsidRDefault="008D2D54" w:rsidP="008D2D54">
      <w:pPr>
        <w:pStyle w:val="NoSpacing"/>
      </w:pPr>
      <w:r>
        <w:t>October 4, 2022</w:t>
      </w:r>
      <w:r>
        <w:tab/>
        <w:t>6:30 pm</w:t>
      </w:r>
    </w:p>
    <w:p w14:paraId="7875F41F" w14:textId="60234DF5" w:rsidR="008D2D54" w:rsidRDefault="008D2D54" w:rsidP="008D2D54">
      <w:pPr>
        <w:pStyle w:val="NoSpacing"/>
      </w:pPr>
    </w:p>
    <w:p w14:paraId="4572A438" w14:textId="4444493E" w:rsidR="008D2D54" w:rsidRDefault="008D2D54" w:rsidP="008D2D54">
      <w:pPr>
        <w:pStyle w:val="NoSpacing"/>
      </w:pPr>
      <w:r>
        <w:t>PRESENT:</w:t>
      </w:r>
      <w:r>
        <w:tab/>
        <w:t>Dale Finch,</w:t>
      </w:r>
      <w:r>
        <w:tab/>
      </w:r>
      <w:r>
        <w:tab/>
        <w:t>Supervisor</w:t>
      </w:r>
    </w:p>
    <w:p w14:paraId="0ABAA445" w14:textId="33E33671" w:rsidR="008D2D54" w:rsidRDefault="008D2D54" w:rsidP="008D2D54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2EAC5F53" w14:textId="40DF11DF" w:rsidR="008D2D54" w:rsidRDefault="008D2D54" w:rsidP="008D2D54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48BD6DCE" w14:textId="1C10DA7E" w:rsidR="008D2D54" w:rsidRDefault="008D2D54" w:rsidP="008D2D54">
      <w:pPr>
        <w:pStyle w:val="NoSpacing"/>
      </w:pPr>
      <w:r>
        <w:tab/>
      </w:r>
      <w:r>
        <w:tab/>
        <w:t>Dawn Scannapieco,</w:t>
      </w:r>
      <w:r>
        <w:tab/>
        <w:t>Councilwoman</w:t>
      </w:r>
    </w:p>
    <w:p w14:paraId="4D9AD57C" w14:textId="5BEFE6E3" w:rsidR="008D2D54" w:rsidRDefault="008D2D54" w:rsidP="008D2D54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1D798542" w14:textId="59F9F2F1" w:rsidR="008D2D54" w:rsidRDefault="008D2D54" w:rsidP="008D2D54">
      <w:pPr>
        <w:pStyle w:val="NoSpacing"/>
      </w:pPr>
    </w:p>
    <w:p w14:paraId="64E9E9B4" w14:textId="2FFC5C2E" w:rsidR="008D2D54" w:rsidRDefault="008D2D54" w:rsidP="008D2D54">
      <w:pPr>
        <w:pStyle w:val="NoSpacing"/>
      </w:pPr>
      <w:r>
        <w:t>Supervisor Finch opened the meeting with the Pledge of Allegiance</w:t>
      </w:r>
      <w:r w:rsidR="009A6EC5">
        <w:t xml:space="preserve">. </w:t>
      </w:r>
    </w:p>
    <w:p w14:paraId="4219A58F" w14:textId="6CF141C7" w:rsidR="008D2D54" w:rsidRDefault="008D2D54" w:rsidP="008D2D54">
      <w:pPr>
        <w:pStyle w:val="NoSpacing"/>
      </w:pPr>
    </w:p>
    <w:p w14:paraId="7E755F88" w14:textId="795B4518" w:rsidR="008D2D54" w:rsidRDefault="008D2D54" w:rsidP="008D2D54">
      <w:pPr>
        <w:pStyle w:val="NoSpacing"/>
      </w:pPr>
      <w:r>
        <w:t>MINUTES:</w:t>
      </w:r>
    </w:p>
    <w:p w14:paraId="3D76B04A" w14:textId="0D55E96B" w:rsidR="008D2D54" w:rsidRDefault="008D2D54" w:rsidP="008D2D54">
      <w:pPr>
        <w:pStyle w:val="NoSpacing"/>
      </w:pPr>
    </w:p>
    <w:p w14:paraId="5B2AB049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September 6, 2022</w:t>
      </w:r>
      <w:r>
        <w:rPr>
          <w:rFonts w:ascii="Calibri" w:hAnsi="Calibri" w:cs="Calibri"/>
          <w:kern w:val="28"/>
          <w:sz w:val="22"/>
          <w:szCs w:val="22"/>
        </w:rPr>
        <w:tab/>
        <w:t>Monthly Meeting</w:t>
      </w:r>
    </w:p>
    <w:p w14:paraId="0FB9C60D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September 21, 2022</w:t>
      </w:r>
      <w:r>
        <w:rPr>
          <w:rFonts w:ascii="Calibri" w:hAnsi="Calibri" w:cs="Calibri"/>
          <w:kern w:val="28"/>
          <w:sz w:val="22"/>
          <w:szCs w:val="22"/>
        </w:rPr>
        <w:tab/>
        <w:t>Committee Meeting</w:t>
      </w:r>
    </w:p>
    <w:p w14:paraId="64EF98EB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6CA520D" w14:textId="0C84FE28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Motion:</w:t>
      </w:r>
      <w:r>
        <w:rPr>
          <w:rFonts w:ascii="Calibri" w:hAnsi="Calibri" w:cs="Calibri"/>
          <w:kern w:val="28"/>
          <w:sz w:val="22"/>
          <w:szCs w:val="22"/>
        </w:rPr>
        <w:tab/>
      </w:r>
      <w:r>
        <w:rPr>
          <w:rFonts w:ascii="Calibri" w:hAnsi="Calibri" w:cs="Calibri"/>
          <w:kern w:val="28"/>
          <w:sz w:val="22"/>
          <w:szCs w:val="22"/>
        </w:rPr>
        <w:t xml:space="preserve"> Councilman McCulloch</w:t>
      </w:r>
      <w:r>
        <w:rPr>
          <w:rFonts w:ascii="Calibri" w:hAnsi="Calibri" w:cs="Calibri"/>
          <w:kern w:val="28"/>
          <w:sz w:val="22"/>
          <w:szCs w:val="22"/>
        </w:rPr>
        <w:tab/>
      </w:r>
      <w:r>
        <w:rPr>
          <w:rFonts w:ascii="Calibri" w:hAnsi="Calibri" w:cs="Calibri"/>
          <w:kern w:val="28"/>
          <w:sz w:val="22"/>
          <w:szCs w:val="22"/>
        </w:rPr>
        <w:tab/>
        <w:t>Second:</w:t>
      </w:r>
      <w:r>
        <w:rPr>
          <w:rFonts w:ascii="Calibri" w:hAnsi="Calibri" w:cs="Calibri"/>
          <w:kern w:val="28"/>
          <w:sz w:val="22"/>
          <w:szCs w:val="22"/>
        </w:rPr>
        <w:t xml:space="preserve"> Councilman Vosburgh; carried.</w:t>
      </w:r>
    </w:p>
    <w:p w14:paraId="6516EF8A" w14:textId="3BF06503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106002CD" w14:textId="68FA0182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CORRESPONDENCE:</w:t>
      </w:r>
    </w:p>
    <w:p w14:paraId="5A18BF6F" w14:textId="0274F2CC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178B4F67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Training Registration with NYSDEC and Greene County Soil and Water for FEMA Flood Maps, Determinations &amp; Letters of Map Change scheduled December 14, 2022 from 1 pm to 3 pm.</w:t>
      </w:r>
    </w:p>
    <w:p w14:paraId="5671E866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6AED83EB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Copies of Greene County Resolutions for awarding bids for abrasives used in snow and ice control; authorizing assessment roll related services and material chargebacks (Catskill’s share $289.07).</w:t>
      </w:r>
    </w:p>
    <w:p w14:paraId="34EAB9AB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2BE1B328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Letter from Greene County Legislature requesting two certified copies of the 2023 Town Budget by November 21</w:t>
      </w:r>
      <w:r w:rsidRPr="00A51D92">
        <w:rPr>
          <w:rFonts w:ascii="Calibri" w:hAnsi="Calibri" w:cs="Calibri"/>
          <w:bCs/>
          <w:kern w:val="28"/>
          <w:sz w:val="22"/>
          <w:szCs w:val="22"/>
          <w:vertAlign w:val="superscript"/>
        </w:rPr>
        <w:t>st</w:t>
      </w:r>
      <w:r>
        <w:rPr>
          <w:rFonts w:ascii="Calibri" w:hAnsi="Calibri" w:cs="Calibri"/>
          <w:bCs/>
          <w:kern w:val="28"/>
          <w:sz w:val="22"/>
          <w:szCs w:val="22"/>
        </w:rPr>
        <w:t>.</w:t>
      </w:r>
    </w:p>
    <w:p w14:paraId="0CA2DDCD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5F23B3E6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>Letter from Association of Towns membership dues.</w:t>
      </w:r>
    </w:p>
    <w:p w14:paraId="77B961C2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</w:p>
    <w:p w14:paraId="1DE83C33" w14:textId="7E02D261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bCs/>
          <w:kern w:val="28"/>
          <w:sz w:val="22"/>
          <w:szCs w:val="22"/>
        </w:rPr>
      </w:pPr>
      <w:r>
        <w:rPr>
          <w:rFonts w:ascii="Calibri" w:hAnsi="Calibri" w:cs="Calibri"/>
          <w:bCs/>
          <w:kern w:val="28"/>
          <w:sz w:val="22"/>
          <w:szCs w:val="22"/>
        </w:rPr>
        <w:t xml:space="preserve">NYSDOT notice of action – added 30 mph on Woodstock Avenue between Route 32A and south of Malden </w:t>
      </w:r>
      <w:r w:rsidR="009A6EC5">
        <w:rPr>
          <w:rFonts w:ascii="Calibri" w:hAnsi="Calibri" w:cs="Calibri"/>
          <w:bCs/>
          <w:kern w:val="28"/>
          <w:sz w:val="22"/>
          <w:szCs w:val="22"/>
        </w:rPr>
        <w:t xml:space="preserve">Ave. </w:t>
      </w:r>
    </w:p>
    <w:p w14:paraId="715A3994" w14:textId="77777777" w:rsidR="008D2D54" w:rsidRPr="00B55A85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B933E0B" w14:textId="65BCDB33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CONTINUING BUSINESS:</w:t>
      </w:r>
    </w:p>
    <w:p w14:paraId="6D0BE5EB" w14:textId="77777777" w:rsidR="008D2D54" w:rsidRPr="008C6F5F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55A333CB" w14:textId="77777777" w:rsidR="009A6EC5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Electric </w:t>
      </w:r>
      <w:r>
        <w:rPr>
          <w:rFonts w:ascii="Calibri" w:hAnsi="Calibri" w:cs="Calibri"/>
          <w:kern w:val="28"/>
          <w:sz w:val="22"/>
          <w:szCs w:val="22"/>
        </w:rPr>
        <w:t xml:space="preserve">White </w:t>
      </w:r>
      <w:r>
        <w:rPr>
          <w:rFonts w:ascii="Calibri" w:hAnsi="Calibri" w:cs="Calibri"/>
          <w:kern w:val="28"/>
          <w:sz w:val="22"/>
          <w:szCs w:val="22"/>
        </w:rPr>
        <w:t xml:space="preserve">board purchase – Senior Center </w:t>
      </w:r>
    </w:p>
    <w:p w14:paraId="603FE65C" w14:textId="7106C889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Councilman Giordiano presented the quote for the purchase of an ActivPanel </w:t>
      </w:r>
      <w:r w:rsidR="00B03441">
        <w:rPr>
          <w:rFonts w:ascii="Calibri" w:hAnsi="Calibri" w:cs="Calibri"/>
          <w:i/>
          <w:iCs/>
          <w:kern w:val="28"/>
          <w:sz w:val="22"/>
          <w:szCs w:val="22"/>
        </w:rPr>
        <w:t>interactive display for the Senior Center using part of the ARPA disbursement money from Greene County as part of the upgrades to the Senior Center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B03441">
        <w:rPr>
          <w:rFonts w:ascii="Calibri" w:hAnsi="Calibri" w:cs="Calibri"/>
          <w:i/>
          <w:iCs/>
          <w:kern w:val="28"/>
          <w:sz w:val="22"/>
          <w:szCs w:val="22"/>
        </w:rPr>
        <w:t>Councilman Vosburgh asked if we received more than one quote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B03441">
        <w:rPr>
          <w:rFonts w:ascii="Calibri" w:hAnsi="Calibri" w:cs="Calibri"/>
          <w:i/>
          <w:iCs/>
          <w:kern w:val="28"/>
          <w:sz w:val="22"/>
          <w:szCs w:val="22"/>
        </w:rPr>
        <w:t>Councilman Giordiano stated the county supplied us with the quote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B03441">
        <w:rPr>
          <w:rFonts w:ascii="Calibri" w:hAnsi="Calibri" w:cs="Calibri"/>
          <w:i/>
          <w:iCs/>
          <w:kern w:val="28"/>
          <w:sz w:val="22"/>
          <w:szCs w:val="22"/>
        </w:rPr>
        <w:t>Councilman McCulloch stated it is like the one at the GC Emergency Center building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B03441">
        <w:rPr>
          <w:rFonts w:ascii="Calibri" w:hAnsi="Calibri" w:cs="Calibri"/>
          <w:i/>
          <w:iCs/>
          <w:kern w:val="28"/>
          <w:sz w:val="22"/>
          <w:szCs w:val="22"/>
        </w:rPr>
        <w:t xml:space="preserve">Councilman Giordiano stated the quote includes five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>years’ service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t xml:space="preserve"> and onsite support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t>Supervisor Finch would like to advocate for placing it on the wall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t>Councilman McCulloch stated only to if mobile is not the best option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t>Councilwoman Scannapieco asked who knew how to use it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t>Councilman Giordiano stated onsite will teach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t xml:space="preserve">Resolution # 86-2022 on motion of Councilman Giordiano second by Councilman McCulloch to purchase the Promethean 86” V9 ActivPanel with extended warranty, on-site support and stand in the amount of $7,631.18 from ARPA money given 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lastRenderedPageBreak/>
        <w:t>by Greene County. Adopted Vote: 5 Yes</w:t>
      </w:r>
    </w:p>
    <w:p w14:paraId="2C482F26" w14:textId="77777777" w:rsidR="009A6EC5" w:rsidRDefault="009A6EC5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3E7E3369" w14:textId="6553A2FB" w:rsidR="00801144" w:rsidRPr="00801144" w:rsidRDefault="0080114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>Supervisor Finch stated the flooring replacement will be under state contract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We will need to decide on the type of flooring. Councilman Giordiano stated to not include the kitchen floor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as the floor does not need replacing.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Councilman McCulloch asked about painting the center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Councilman Vosburgh stated Marc can do before the floors are done.</w:t>
      </w:r>
    </w:p>
    <w:p w14:paraId="0E754FFC" w14:textId="77777777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58A33FD" w14:textId="736A934F" w:rsidR="008D2D54" w:rsidRDefault="008D2D5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Ambulance – update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  <w:r w:rsidR="00801144">
        <w:rPr>
          <w:rFonts w:ascii="Calibri" w:hAnsi="Calibri" w:cs="Calibri"/>
          <w:i/>
          <w:iCs/>
          <w:kern w:val="28"/>
          <w:sz w:val="22"/>
          <w:szCs w:val="22"/>
        </w:rPr>
        <w:t>Supervisor Finch stated Marshall and Sterling and they do not have a number yet but will hopefully have in 3 to 4 days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</w:p>
    <w:p w14:paraId="415A14ED" w14:textId="37E19D24" w:rsidR="00801144" w:rsidRDefault="0080114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65564E22" w14:textId="1AD1836E" w:rsidR="00801144" w:rsidRDefault="0080114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NEW BUSINESS:</w:t>
      </w:r>
    </w:p>
    <w:p w14:paraId="72ABCF80" w14:textId="77777777" w:rsidR="00801144" w:rsidRPr="00801144" w:rsidRDefault="00801144" w:rsidP="008D2D5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2673801A" w14:textId="7091D3D4" w:rsidR="0041295A" w:rsidRDefault="00801144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Presentation of 2023 Tentative Budget – schedule budget workshop meetings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The Town Clerk presented the 2023 Tentative Budget to the board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Supervisor Finch stated it will be on our website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This is the wish list of Department Heads for which we may or may not entertain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COLA increasing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Health insurance increasing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 w:rsidR="0041295A">
        <w:rPr>
          <w:rFonts w:ascii="Calibri" w:hAnsi="Calibri" w:cs="Calibri"/>
          <w:i/>
          <w:iCs/>
          <w:kern w:val="28"/>
          <w:sz w:val="22"/>
          <w:szCs w:val="22"/>
        </w:rPr>
        <w:t>The State says the most insurance providers can raise prices is 11.5% across all plans but the plans the town has increased 16-17%. We will need to see if there are viable options for the employees.</w:t>
      </w:r>
    </w:p>
    <w:p w14:paraId="5D83C111" w14:textId="77777777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4F8BC13C" w14:textId="164A0433" w:rsidR="00801144" w:rsidRDefault="00801144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Supervisor Finch stated these documents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>would not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be as accurate as they are without our bookkeeper Kirsten Bulich</w:t>
      </w:r>
      <w:r w:rsidR="0041295A">
        <w:rPr>
          <w:rFonts w:ascii="Calibri" w:hAnsi="Calibri" w:cs="Calibri"/>
          <w:i/>
          <w:iCs/>
          <w:kern w:val="28"/>
          <w:sz w:val="22"/>
          <w:szCs w:val="22"/>
        </w:rPr>
        <w:t xml:space="preserve"> and he recognizes her effort she puts into the budget preparation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</w:p>
    <w:p w14:paraId="6D4925E7" w14:textId="2A3FFEDD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196C5E3C" w14:textId="77777777" w:rsidR="009A6EC5" w:rsidRDefault="00470FE8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Senior Center – Rental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</w:p>
    <w:p w14:paraId="37BCDF0B" w14:textId="4EC5E844" w:rsidR="00470FE8" w:rsidRDefault="00470FE8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>Supervisor Finch stated we have limited resources to rent the center after hours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We have a request from a senior for an 80</w:t>
      </w:r>
      <w:r w:rsidRPr="00470FE8">
        <w:rPr>
          <w:rFonts w:ascii="Calibri" w:hAnsi="Calibri" w:cs="Calibri"/>
          <w:i/>
          <w:iCs/>
          <w:kern w:val="28"/>
          <w:sz w:val="22"/>
          <w:szCs w:val="22"/>
          <w:vertAlign w:val="superscript"/>
        </w:rPr>
        <w:t>th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birthday party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The lease agreement states people need a certificate of insurance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Maybe if there is a small group, under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>fifty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people, waive the rider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The Town Attorney will need to look at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Councilman McCulloch stated we have a $8,000 screen, a pool table, we will need to consider this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Supervisor Finch stated there is no fee for non-profit uses, a $50 to use the kitchen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We do not have a cleaner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We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>cannot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ask Jamie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Councilman McCulloch stated we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>do not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have the staff for use on weekends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Councilman Giordiano stated it is not the best place to have a party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Councilman McCulloch stated he is not for renting the center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Councilwoman Scannapieco concurred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Supervisor Finch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>concurred,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no private parties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The document will be updated for non-profit use only and a draft will be reviewed before adoption.</w:t>
      </w:r>
    </w:p>
    <w:p w14:paraId="16EE983E" w14:textId="5A533E04" w:rsidR="00470FE8" w:rsidRDefault="00470FE8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467F01D5" w14:textId="51E36881" w:rsidR="00470FE8" w:rsidRDefault="00470FE8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Property Tax Levy Limit – Supervisor Finch stated we need to schedule a public hearing to override the property tax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 xml:space="preserve">cap.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Resolution # </w:t>
      </w:r>
      <w:r w:rsidR="009A6EC5">
        <w:rPr>
          <w:rFonts w:ascii="Calibri" w:hAnsi="Calibri" w:cs="Calibri"/>
          <w:i/>
          <w:iCs/>
          <w:kern w:val="28"/>
          <w:sz w:val="22"/>
          <w:szCs w:val="22"/>
        </w:rPr>
        <w:t>88-2022 on motion of Councilman Giordiano second by Councilman McCulloch to schedule a public hearing on October 19, 2022 at 6:30 pm at Town Hall to override the tax levy limit for fiscal year 2023. Adopted Vote: 5 Yes</w:t>
      </w:r>
    </w:p>
    <w:p w14:paraId="34156B15" w14:textId="34B9C2BF" w:rsidR="009A6EC5" w:rsidRDefault="009A6EC5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66C5C58C" w14:textId="0748834E" w:rsidR="009A6EC5" w:rsidRDefault="009A6EC5" w:rsidP="009A6E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  <w:r>
        <w:rPr>
          <w:rFonts w:ascii="Calibri" w:hAnsi="Calibri" w:cs="Calibri"/>
          <w:i/>
          <w:iCs/>
          <w:kern w:val="28"/>
          <w:sz w:val="22"/>
          <w:szCs w:val="22"/>
        </w:rPr>
        <w:t>Supervisor Finch stated we need to schedule budget workshop meetings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Resolution # 87-2022 on motion of Councilman McCulloch second by Councilman Giordiano scheduling budget workshop meetings for October 11, October 18, October </w:t>
      </w:r>
      <w:r>
        <w:rPr>
          <w:rFonts w:ascii="Calibri" w:hAnsi="Calibri" w:cs="Calibri"/>
          <w:i/>
          <w:iCs/>
          <w:kern w:val="28"/>
          <w:sz w:val="22"/>
          <w:szCs w:val="22"/>
        </w:rPr>
        <w:t>19,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 and October 20, 2022 at 6:00 pm at Town Hall</w:t>
      </w:r>
      <w:r>
        <w:rPr>
          <w:rFonts w:ascii="Calibri" w:hAnsi="Calibri" w:cs="Calibri"/>
          <w:i/>
          <w:iCs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i/>
          <w:iCs/>
          <w:kern w:val="28"/>
          <w:sz w:val="22"/>
          <w:szCs w:val="22"/>
        </w:rPr>
        <w:t>Adopted Vote: 5 Yes</w:t>
      </w:r>
    </w:p>
    <w:p w14:paraId="4C3868EB" w14:textId="77777777" w:rsidR="009A6EC5" w:rsidRDefault="009A6EC5" w:rsidP="009A6EC5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i/>
          <w:iCs/>
          <w:kern w:val="28"/>
          <w:sz w:val="22"/>
          <w:szCs w:val="22"/>
        </w:rPr>
      </w:pPr>
    </w:p>
    <w:p w14:paraId="7AA757EE" w14:textId="20D2B810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SUPERVISOR COMMENTS:</w:t>
      </w:r>
    </w:p>
    <w:p w14:paraId="4EEBFF39" w14:textId="4EAB1D80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159791A4" w14:textId="4D402A0D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Supervisor Finch stated we are working on the deed for the Carl property and are close to finishing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>The Town Attorney will have the final look and draft a resolution for accepting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</w:p>
    <w:p w14:paraId="761AFC1A" w14:textId="04465601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195E0EDA" w14:textId="006C6220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Contract negotiations will be October 30</w:t>
      </w:r>
      <w:r w:rsidRPr="0041295A">
        <w:rPr>
          <w:rFonts w:ascii="Calibri" w:hAnsi="Calibri" w:cs="Calibri"/>
          <w:kern w:val="28"/>
          <w:sz w:val="22"/>
          <w:szCs w:val="22"/>
          <w:vertAlign w:val="superscript"/>
        </w:rPr>
        <w:t>th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</w:p>
    <w:p w14:paraId="32A66A2C" w14:textId="3543F65F" w:rsidR="0041295A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32E4DF7" w14:textId="6F24DA53" w:rsidR="00470FE8" w:rsidRDefault="0041295A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Leeds Fire contract – He spoke with Dave Brockway and Paul Vandermark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  <w:r>
        <w:rPr>
          <w:rFonts w:ascii="Calibri" w:hAnsi="Calibri" w:cs="Calibri"/>
          <w:kern w:val="28"/>
          <w:sz w:val="22"/>
          <w:szCs w:val="22"/>
        </w:rPr>
        <w:t xml:space="preserve">They will give estimates </w:t>
      </w:r>
      <w:r w:rsidR="00470FE8">
        <w:rPr>
          <w:rFonts w:ascii="Calibri" w:hAnsi="Calibri" w:cs="Calibri"/>
          <w:kern w:val="28"/>
          <w:sz w:val="22"/>
          <w:szCs w:val="22"/>
        </w:rPr>
        <w:t xml:space="preserve">for fuel, </w:t>
      </w:r>
      <w:r w:rsidR="009A6EC5">
        <w:rPr>
          <w:rFonts w:ascii="Calibri" w:hAnsi="Calibri" w:cs="Calibri"/>
          <w:kern w:val="28"/>
          <w:sz w:val="22"/>
          <w:szCs w:val="22"/>
        </w:rPr>
        <w:t>truck,</w:t>
      </w:r>
      <w:r w:rsidR="00470FE8">
        <w:rPr>
          <w:rFonts w:ascii="Calibri" w:hAnsi="Calibri" w:cs="Calibri"/>
          <w:kern w:val="28"/>
          <w:sz w:val="22"/>
          <w:szCs w:val="22"/>
        </w:rPr>
        <w:t xml:space="preserve"> and air </w:t>
      </w:r>
      <w:r w:rsidR="009A6EC5">
        <w:rPr>
          <w:rFonts w:ascii="Calibri" w:hAnsi="Calibri" w:cs="Calibri"/>
          <w:kern w:val="28"/>
          <w:sz w:val="22"/>
          <w:szCs w:val="22"/>
        </w:rPr>
        <w:t>Pac</w:t>
      </w:r>
      <w:r w:rsidR="00470FE8">
        <w:rPr>
          <w:rFonts w:ascii="Calibri" w:hAnsi="Calibri" w:cs="Calibri"/>
          <w:kern w:val="28"/>
          <w:sz w:val="22"/>
          <w:szCs w:val="22"/>
        </w:rPr>
        <w:t xml:space="preserve"> loans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. </w:t>
      </w:r>
      <w:r w:rsidR="00470FE8">
        <w:rPr>
          <w:rFonts w:ascii="Calibri" w:hAnsi="Calibri" w:cs="Calibri"/>
          <w:kern w:val="28"/>
          <w:sz w:val="22"/>
          <w:szCs w:val="22"/>
        </w:rPr>
        <w:t>The tentative budget has a 5% increase and the Athens ambulance contract has an 8% increase.</w:t>
      </w:r>
    </w:p>
    <w:p w14:paraId="017A97F6" w14:textId="5724792E" w:rsidR="00470FE8" w:rsidRDefault="00470FE8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2D49CF1F" w14:textId="5AAE723A" w:rsidR="00470FE8" w:rsidRDefault="00470FE8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 xml:space="preserve">Supervisor Finch asked if </w:t>
      </w:r>
      <w:r w:rsidR="009A6EC5">
        <w:rPr>
          <w:rFonts w:ascii="Calibri" w:hAnsi="Calibri" w:cs="Calibri"/>
          <w:kern w:val="28"/>
          <w:sz w:val="22"/>
          <w:szCs w:val="22"/>
        </w:rPr>
        <w:t xml:space="preserve">any of the board had </w:t>
      </w:r>
      <w:r>
        <w:rPr>
          <w:rFonts w:ascii="Calibri" w:hAnsi="Calibri" w:cs="Calibri"/>
          <w:kern w:val="28"/>
          <w:sz w:val="22"/>
          <w:szCs w:val="22"/>
        </w:rPr>
        <w:t>comment</w:t>
      </w:r>
      <w:r w:rsidR="009A6EC5">
        <w:rPr>
          <w:rFonts w:ascii="Calibri" w:hAnsi="Calibri" w:cs="Calibri"/>
          <w:kern w:val="28"/>
          <w:sz w:val="22"/>
          <w:szCs w:val="22"/>
        </w:rPr>
        <w:t>. The public. With no comment a motion to adjourn the meeting was made by Councilman Giordiano second by Councilman McCulloch. Meeting ended 7:08 pm.</w:t>
      </w:r>
    </w:p>
    <w:p w14:paraId="529D3328" w14:textId="73C07698" w:rsidR="009A6EC5" w:rsidRDefault="009A6EC5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3992A918" w14:textId="120AA88D" w:rsidR="009A6EC5" w:rsidRDefault="009A6EC5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Respectfully submitted,</w:t>
      </w:r>
    </w:p>
    <w:p w14:paraId="3DF0D20F" w14:textId="5AB76310" w:rsidR="009A6EC5" w:rsidRDefault="009A6EC5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48603FF1" w14:textId="182B9458" w:rsidR="009A6EC5" w:rsidRDefault="009A6EC5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Elizabeth Izzo</w:t>
      </w:r>
    </w:p>
    <w:p w14:paraId="5AE6B395" w14:textId="47D3521A" w:rsidR="009A6EC5" w:rsidRPr="0041295A" w:rsidRDefault="009A6EC5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  <w:r>
        <w:rPr>
          <w:rFonts w:ascii="Calibri" w:hAnsi="Calibri" w:cs="Calibri"/>
          <w:kern w:val="28"/>
          <w:sz w:val="22"/>
          <w:szCs w:val="22"/>
        </w:rPr>
        <w:t>Town Clerk</w:t>
      </w:r>
    </w:p>
    <w:p w14:paraId="3F81081E" w14:textId="77777777" w:rsidR="00801144" w:rsidRDefault="00801144" w:rsidP="00801144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kern w:val="28"/>
          <w:sz w:val="22"/>
          <w:szCs w:val="22"/>
        </w:rPr>
      </w:pPr>
    </w:p>
    <w:p w14:paraId="2A978B72" w14:textId="12CD6CC2" w:rsidR="008D2D54" w:rsidRDefault="008D2D54" w:rsidP="008D2D54">
      <w:pPr>
        <w:pStyle w:val="NoSpacing"/>
      </w:pPr>
    </w:p>
    <w:p w14:paraId="6DD207DF" w14:textId="77777777" w:rsidR="008D2D54" w:rsidRDefault="008D2D54" w:rsidP="008D2D54">
      <w:pPr>
        <w:pStyle w:val="NoSpacing"/>
      </w:pPr>
    </w:p>
    <w:p w14:paraId="0A0AA715" w14:textId="77777777" w:rsidR="008D2D54" w:rsidRDefault="008D2D54" w:rsidP="008D2D54">
      <w:pPr>
        <w:pStyle w:val="NoSpacing"/>
      </w:pPr>
    </w:p>
    <w:sectPr w:rsidR="008D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54"/>
    <w:rsid w:val="000E0954"/>
    <w:rsid w:val="0041295A"/>
    <w:rsid w:val="00470FE8"/>
    <w:rsid w:val="00801144"/>
    <w:rsid w:val="008D2D54"/>
    <w:rsid w:val="009A6EC5"/>
    <w:rsid w:val="00B0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AB0B"/>
  <w15:chartTrackingRefBased/>
  <w15:docId w15:val="{91FDD8B0-AD01-47F6-84A7-08DC2452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dcterms:created xsi:type="dcterms:W3CDTF">2022-10-06T15:16:00Z</dcterms:created>
  <dcterms:modified xsi:type="dcterms:W3CDTF">2022-10-06T17:36:00Z</dcterms:modified>
</cp:coreProperties>
</file>