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18DD" w14:textId="2CADDB90" w:rsidR="000E0954" w:rsidRDefault="00711DD9" w:rsidP="00BF75C6">
      <w:pPr>
        <w:pStyle w:val="NoSpacing"/>
      </w:pPr>
      <w:r>
        <w:t xml:space="preserve">JOINT </w:t>
      </w:r>
      <w:r w:rsidR="00BF75C6">
        <w:t xml:space="preserve">PUBLIC HEARING </w:t>
      </w:r>
      <w:r>
        <w:t>with Town of Athens – Leeds Fire Contract</w:t>
      </w:r>
    </w:p>
    <w:p w14:paraId="65B82DEB" w14:textId="531A13D0" w:rsidR="00BF75C6" w:rsidRDefault="00BF75C6" w:rsidP="00BF75C6">
      <w:pPr>
        <w:pStyle w:val="NoSpacing"/>
      </w:pPr>
      <w:r>
        <w:t>CATSKILL TOWN HALL</w:t>
      </w:r>
    </w:p>
    <w:p w14:paraId="2A77019C" w14:textId="1BA63579" w:rsidR="00BF75C6" w:rsidRDefault="00BF75C6" w:rsidP="00BF75C6">
      <w:pPr>
        <w:pStyle w:val="NoSpacing"/>
      </w:pPr>
      <w:r>
        <w:t>November 16, 2022</w:t>
      </w:r>
      <w:r>
        <w:tab/>
        <w:t>6:</w:t>
      </w:r>
      <w:r w:rsidR="00711DD9">
        <w:t>15</w:t>
      </w:r>
      <w:r>
        <w:t xml:space="preserve"> pm</w:t>
      </w:r>
    </w:p>
    <w:p w14:paraId="29DAC751" w14:textId="491D4A83" w:rsidR="00BF75C6" w:rsidRDefault="00BF75C6" w:rsidP="00BF75C6">
      <w:pPr>
        <w:pStyle w:val="NoSpacing"/>
      </w:pPr>
    </w:p>
    <w:p w14:paraId="03C06680" w14:textId="5EFA0D7E" w:rsidR="00BF75C6" w:rsidRDefault="00BF75C6" w:rsidP="00BF75C6">
      <w:pPr>
        <w:pStyle w:val="NoSpacing"/>
      </w:pPr>
      <w:r>
        <w:t>Present:</w:t>
      </w:r>
      <w:r>
        <w:tab/>
      </w:r>
      <w:r w:rsidR="00711DD9">
        <w:tab/>
      </w:r>
      <w:r>
        <w:t>Dale Finch,</w:t>
      </w:r>
      <w:r>
        <w:tab/>
      </w:r>
      <w:r>
        <w:tab/>
        <w:t>Supervisor</w:t>
      </w:r>
    </w:p>
    <w:p w14:paraId="55947AD9" w14:textId="39E486D2" w:rsidR="00BF75C6" w:rsidRDefault="00BF75C6" w:rsidP="00BF75C6">
      <w:pPr>
        <w:pStyle w:val="NoSpacing"/>
      </w:pPr>
      <w:r>
        <w:tab/>
      </w:r>
      <w:r>
        <w:tab/>
      </w:r>
      <w:r w:rsidR="00711DD9">
        <w:tab/>
      </w:r>
      <w:r>
        <w:t>Jared Giordiano,</w:t>
      </w:r>
      <w:r>
        <w:tab/>
        <w:t>Councilman</w:t>
      </w:r>
    </w:p>
    <w:p w14:paraId="42754415" w14:textId="0BDD531D" w:rsidR="00BF75C6" w:rsidRDefault="00BF75C6" w:rsidP="00BF75C6">
      <w:pPr>
        <w:pStyle w:val="NoSpacing"/>
      </w:pPr>
      <w:r>
        <w:tab/>
      </w:r>
      <w:r>
        <w:tab/>
      </w:r>
      <w:r w:rsidR="00711DD9">
        <w:tab/>
      </w:r>
      <w:r>
        <w:t>Patrick McCulloch,</w:t>
      </w:r>
      <w:r>
        <w:tab/>
        <w:t>Councilman</w:t>
      </w:r>
    </w:p>
    <w:p w14:paraId="44CA30C3" w14:textId="492D8324" w:rsidR="007841C8" w:rsidRDefault="007841C8" w:rsidP="00BF75C6">
      <w:pPr>
        <w:pStyle w:val="NoSpacing"/>
      </w:pPr>
      <w:r>
        <w:tab/>
      </w:r>
      <w:r>
        <w:tab/>
      </w:r>
      <w:r>
        <w:tab/>
        <w:t>Dawn Scannapieco,</w:t>
      </w:r>
      <w:r>
        <w:tab/>
        <w:t>Councilwoman</w:t>
      </w:r>
    </w:p>
    <w:p w14:paraId="48A3A1D7" w14:textId="33458893" w:rsidR="00BF75C6" w:rsidRDefault="00BF75C6" w:rsidP="00BF75C6">
      <w:pPr>
        <w:pStyle w:val="NoSpacing"/>
      </w:pPr>
      <w:r>
        <w:tab/>
      </w:r>
      <w:r>
        <w:tab/>
      </w:r>
      <w:r w:rsidR="00711DD9">
        <w:tab/>
      </w:r>
      <w:r>
        <w:t>Paul Vosburgh,</w:t>
      </w:r>
      <w:r>
        <w:tab/>
      </w:r>
      <w:r>
        <w:tab/>
        <w:t>Councilman</w:t>
      </w:r>
    </w:p>
    <w:p w14:paraId="032FBCB8" w14:textId="596787FA" w:rsidR="00711DD9" w:rsidRDefault="00711DD9" w:rsidP="00BF75C6">
      <w:pPr>
        <w:pStyle w:val="NoSpacing"/>
      </w:pPr>
    </w:p>
    <w:p w14:paraId="73D8774F" w14:textId="1C337479" w:rsidR="00711DD9" w:rsidRDefault="00711DD9" w:rsidP="00BF75C6">
      <w:pPr>
        <w:pStyle w:val="NoSpacing"/>
      </w:pPr>
      <w:r>
        <w:t>Town of Athens:</w:t>
      </w:r>
      <w:r>
        <w:tab/>
        <w:t>Michael Pirrone,</w:t>
      </w:r>
      <w:r>
        <w:tab/>
        <w:t>Supervisor</w:t>
      </w:r>
    </w:p>
    <w:p w14:paraId="7D07FDED" w14:textId="3542BA11" w:rsidR="00711DD9" w:rsidRDefault="00711DD9" w:rsidP="00BF75C6">
      <w:pPr>
        <w:pStyle w:val="NoSpacing"/>
      </w:pPr>
      <w:r>
        <w:tab/>
      </w:r>
      <w:r>
        <w:tab/>
      </w:r>
      <w:r>
        <w:tab/>
        <w:t>Linda Stacy,</w:t>
      </w:r>
      <w:r>
        <w:tab/>
      </w:r>
      <w:r>
        <w:tab/>
        <w:t>Town Clerk</w:t>
      </w:r>
    </w:p>
    <w:p w14:paraId="02DB81A7" w14:textId="3A09907A" w:rsidR="00BF75C6" w:rsidRDefault="00BF75C6" w:rsidP="00BF75C6">
      <w:pPr>
        <w:pStyle w:val="NoSpacing"/>
      </w:pPr>
    </w:p>
    <w:p w14:paraId="1BF863A1" w14:textId="0B3C42E9" w:rsidR="00BF75C6" w:rsidRDefault="00BF75C6" w:rsidP="00BF75C6">
      <w:pPr>
        <w:pStyle w:val="NoSpacing"/>
      </w:pPr>
      <w:r>
        <w:t xml:space="preserve">Supervisor Finch </w:t>
      </w:r>
      <w:r w:rsidR="00711DD9">
        <w:t>asked the clerk to read the public hearing notice</w:t>
      </w:r>
      <w:r>
        <w:t>.</w:t>
      </w:r>
    </w:p>
    <w:p w14:paraId="175BD001" w14:textId="38478437" w:rsidR="00BF75C6" w:rsidRDefault="00BF75C6" w:rsidP="00BF75C6">
      <w:pPr>
        <w:pStyle w:val="NoSpacing"/>
      </w:pPr>
    </w:p>
    <w:p w14:paraId="2AA80142" w14:textId="594A4BD9" w:rsidR="00BF75C6" w:rsidRDefault="00BF75C6" w:rsidP="00BF75C6">
      <w:pPr>
        <w:pStyle w:val="NoSpacing"/>
      </w:pPr>
      <w:r>
        <w:t>NOTICE OF PUBLIC HEARING</w:t>
      </w:r>
    </w:p>
    <w:p w14:paraId="35CFE4E5" w14:textId="038CE2DD" w:rsidR="00BF75C6" w:rsidRDefault="00BF75C6" w:rsidP="00BF75C6">
      <w:pPr>
        <w:pStyle w:val="NoSpacing"/>
      </w:pPr>
    </w:p>
    <w:p w14:paraId="586848C3" w14:textId="4F991517" w:rsidR="00BF75C6" w:rsidRDefault="00711DD9" w:rsidP="00BF75C6">
      <w:pPr>
        <w:pStyle w:val="NoSpacing"/>
      </w:pPr>
      <w:r>
        <w:t>NOTICE IS HEREBY GIVEN that a public hearing will be held jointly by the Town of Athens and the Town of Catskill Boards, Greene County, New York, pursuant to the provisions of Section 184 of Town Law of the State of New York at Catskill Town Hall, 439 Main St., Catskill, NY on Wednesday, November 16, 2022 at 6:15 PM for the purpose of contracting with Leeds Hose Company No. 1 for fire protection to be furnished by said fire department to the protection district established in said Town of Athens and Town of Catskill upon the following terms to wit: A. The Fire Department shall answer and attend all calls in said Town of Athens and Town of Catskill</w:t>
      </w:r>
      <w:r w:rsidR="007841C8">
        <w:t>. B. For such service said District shall receive and the Towns shall pay as follows: Year 2023 Catskill’s share $131,442.00 Town of Athens $43,814.00; Year 2024 Catskill’s share $139,329.00 Town of Athens $46,443.00. C. The said District shall procure sufficient insurance and will cause the policy to be endorsed in such manner as to protect the Towns and Fire Protection District. D. This contract shall remain in effect for two (2) years. E. Such other incidental terms as may be necessary or proper in connection with such contracting. All persons interested in this matter shall be heard at the time and place. By Order of the Catskill Town Board, Elizabeth Izzo, Town Clerk.</w:t>
      </w:r>
    </w:p>
    <w:p w14:paraId="3ECAF9C8" w14:textId="2A4EEFF4" w:rsidR="007841C8" w:rsidRDefault="007841C8" w:rsidP="00BF75C6">
      <w:pPr>
        <w:pStyle w:val="NoSpacing"/>
      </w:pPr>
    </w:p>
    <w:p w14:paraId="31583CBB" w14:textId="3BE5A0AC" w:rsidR="007841C8" w:rsidRDefault="007841C8" w:rsidP="00BF75C6">
      <w:pPr>
        <w:pStyle w:val="NoSpacing"/>
      </w:pPr>
      <w:r>
        <w:t xml:space="preserve">Mr. Izzo asked for a percentage increase.  Supervisor Finch stated 5% in the first year 6% second year.  Mr. Izzo asked what the assessed valuation is in the fire district.  Supervisor Finch stated $96,858,000 in the Town of Catskill.  The Athens Town Supervisor met with Councilman McCulloch and himself to figure out the best service possible.  Leeds Fire Company presented a budget and expenses.  </w:t>
      </w:r>
    </w:p>
    <w:p w14:paraId="5F69E265" w14:textId="7C1F304D" w:rsidR="007841C8" w:rsidRDefault="007841C8" w:rsidP="00BF75C6">
      <w:pPr>
        <w:pStyle w:val="NoSpacing"/>
      </w:pPr>
    </w:p>
    <w:p w14:paraId="538D0497" w14:textId="0E980BE0" w:rsidR="007841C8" w:rsidRDefault="007841C8" w:rsidP="00BF75C6">
      <w:pPr>
        <w:pStyle w:val="NoSpacing"/>
      </w:pPr>
      <w:r>
        <w:t>Supervisor Finch asked if there were any more questions.  With no further comments a motion to end the public hearing was made by Councilwoman Scannapieco second by Councilman McCulloch.  The public hearing ended at 6:23 pm.</w:t>
      </w:r>
    </w:p>
    <w:p w14:paraId="73E16E3C" w14:textId="77777777" w:rsidR="007841C8" w:rsidRDefault="007841C8" w:rsidP="00BF75C6">
      <w:pPr>
        <w:pStyle w:val="NoSpacing"/>
      </w:pPr>
    </w:p>
    <w:p w14:paraId="5701786F" w14:textId="626D6872" w:rsidR="00BF75C6" w:rsidRDefault="00BF75C6" w:rsidP="00BF75C6">
      <w:pPr>
        <w:pStyle w:val="NoSpacing"/>
      </w:pPr>
      <w:r>
        <w:t>Respectfully submitted,</w:t>
      </w:r>
    </w:p>
    <w:p w14:paraId="1A4CC38B" w14:textId="0DF67514" w:rsidR="00BF75C6" w:rsidRDefault="00BF75C6" w:rsidP="00BF75C6">
      <w:pPr>
        <w:pStyle w:val="NoSpacing"/>
      </w:pPr>
    </w:p>
    <w:p w14:paraId="42F641FA" w14:textId="4B77C782" w:rsidR="00BF75C6" w:rsidRDefault="00BF75C6" w:rsidP="00BF75C6">
      <w:pPr>
        <w:pStyle w:val="NoSpacing"/>
      </w:pPr>
      <w:r>
        <w:t>Elizabeth Izzo</w:t>
      </w:r>
    </w:p>
    <w:p w14:paraId="4D2D97EF" w14:textId="2FEDDF96" w:rsidR="00BF75C6" w:rsidRDefault="00BF75C6" w:rsidP="00BF75C6">
      <w:pPr>
        <w:pStyle w:val="NoSpacing"/>
      </w:pPr>
      <w:r>
        <w:t>Town Clerk</w:t>
      </w:r>
    </w:p>
    <w:sectPr w:rsidR="00BF7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C6"/>
    <w:rsid w:val="000E0954"/>
    <w:rsid w:val="00711DD9"/>
    <w:rsid w:val="007841C8"/>
    <w:rsid w:val="00B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CCB6"/>
  <w15:chartTrackingRefBased/>
  <w15:docId w15:val="{F02B2B0B-CE3A-462D-81B1-E04D9BAA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cp:lastPrinted>2022-11-22T15:46:00Z</cp:lastPrinted>
  <dcterms:created xsi:type="dcterms:W3CDTF">2022-11-22T15:46:00Z</dcterms:created>
  <dcterms:modified xsi:type="dcterms:W3CDTF">2022-11-22T15:46:00Z</dcterms:modified>
</cp:coreProperties>
</file>