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0A98" w14:textId="6976AC47" w:rsidR="000E0954" w:rsidRDefault="00635604" w:rsidP="00635604">
      <w:pPr>
        <w:pStyle w:val="NoSpacing"/>
      </w:pPr>
      <w:r>
        <w:t>Town Board Committee Meeting</w:t>
      </w:r>
    </w:p>
    <w:p w14:paraId="08BC14AF" w14:textId="1791744B" w:rsidR="00635604" w:rsidRDefault="00635604" w:rsidP="00635604">
      <w:pPr>
        <w:pStyle w:val="NoSpacing"/>
      </w:pPr>
      <w:r>
        <w:t>Catskill Town Hall</w:t>
      </w:r>
    </w:p>
    <w:p w14:paraId="4227128D" w14:textId="6E6A42A7" w:rsidR="00635604" w:rsidRDefault="00635604" w:rsidP="00635604">
      <w:pPr>
        <w:pStyle w:val="NoSpacing"/>
      </w:pPr>
      <w:r>
        <w:t>December 20, 2022</w:t>
      </w:r>
      <w:r>
        <w:tab/>
        <w:t>6:30 pm</w:t>
      </w:r>
    </w:p>
    <w:p w14:paraId="7D8BEB4A" w14:textId="7BCE6200" w:rsidR="00635604" w:rsidRDefault="00635604" w:rsidP="00635604">
      <w:pPr>
        <w:pStyle w:val="NoSpacing"/>
      </w:pPr>
    </w:p>
    <w:p w14:paraId="37929E66" w14:textId="74EB897F" w:rsidR="00635604" w:rsidRDefault="00635604" w:rsidP="00635604">
      <w:pPr>
        <w:pStyle w:val="NoSpacing"/>
      </w:pPr>
      <w:r>
        <w:t>PRESENT:</w:t>
      </w:r>
      <w:r>
        <w:tab/>
        <w:t>Dale Finch,</w:t>
      </w:r>
      <w:r>
        <w:tab/>
      </w:r>
      <w:r>
        <w:tab/>
        <w:t>Supervisor</w:t>
      </w:r>
    </w:p>
    <w:p w14:paraId="0B06B55E" w14:textId="34D2C7F2" w:rsidR="00635604" w:rsidRDefault="00635604" w:rsidP="00635604">
      <w:pPr>
        <w:pStyle w:val="NoSpacing"/>
      </w:pPr>
      <w:r>
        <w:tab/>
      </w:r>
      <w:r>
        <w:tab/>
        <w:t>Jared Giordiano,</w:t>
      </w:r>
      <w:r>
        <w:tab/>
        <w:t>Councilman</w:t>
      </w:r>
    </w:p>
    <w:p w14:paraId="154D5EB7" w14:textId="6688F4A2" w:rsidR="00635604" w:rsidRDefault="00635604" w:rsidP="00635604">
      <w:pPr>
        <w:pStyle w:val="NoSpacing"/>
      </w:pPr>
      <w:r>
        <w:tab/>
      </w:r>
      <w:r>
        <w:tab/>
        <w:t>Patrick McCulloch,</w:t>
      </w:r>
      <w:r>
        <w:tab/>
        <w:t>Councilman</w:t>
      </w:r>
    </w:p>
    <w:p w14:paraId="2F1DE55C" w14:textId="618D8929" w:rsidR="00635604" w:rsidRDefault="00635604" w:rsidP="00635604">
      <w:pPr>
        <w:pStyle w:val="NoSpacing"/>
      </w:pPr>
      <w:r>
        <w:tab/>
      </w:r>
      <w:r>
        <w:tab/>
        <w:t>Dawn Scannapieco,</w:t>
      </w:r>
      <w:r>
        <w:tab/>
        <w:t>Councilwoman</w:t>
      </w:r>
    </w:p>
    <w:p w14:paraId="0DD3C742" w14:textId="108FEEE5" w:rsidR="00635604" w:rsidRDefault="00635604" w:rsidP="00635604">
      <w:pPr>
        <w:pStyle w:val="NoSpacing"/>
      </w:pPr>
    </w:p>
    <w:p w14:paraId="7CCC7857" w14:textId="00D4AD05" w:rsidR="00635604" w:rsidRDefault="00635604" w:rsidP="00635604">
      <w:pPr>
        <w:pStyle w:val="NoSpacing"/>
      </w:pPr>
      <w:r>
        <w:t xml:space="preserve">Supervisor Finch opened the meeting with the Pledge of Allegiance.  This is the last meeting of the year.  </w:t>
      </w:r>
    </w:p>
    <w:p w14:paraId="79FE3AE8" w14:textId="2926C8ED" w:rsidR="00635604" w:rsidRDefault="00635604" w:rsidP="00635604">
      <w:pPr>
        <w:pStyle w:val="NoSpacing"/>
      </w:pPr>
    </w:p>
    <w:p w14:paraId="4FF6E7AA" w14:textId="3D2E330E" w:rsidR="00635604" w:rsidRDefault="00635604" w:rsidP="00635604">
      <w:pPr>
        <w:pStyle w:val="NoSpacing"/>
      </w:pPr>
      <w:r>
        <w:t>RESOLUTIONS:</w:t>
      </w:r>
    </w:p>
    <w:p w14:paraId="30696612" w14:textId="567D8D0A" w:rsidR="00635604" w:rsidRDefault="00635604" w:rsidP="00635604">
      <w:pPr>
        <w:pStyle w:val="NoSpacing"/>
      </w:pPr>
    </w:p>
    <w:p w14:paraId="2998A3EF" w14:textId="4F3D2203" w:rsidR="00635604" w:rsidRDefault="00635604" w:rsidP="00635604">
      <w:pPr>
        <w:pStyle w:val="NoSpacing"/>
      </w:pPr>
      <w:r>
        <w:t>Resolution # 121-22 on motion of Councilman McCulloch second by Councilman Giordiano accepting the Certiorari proposal for Catskill Commons Asso LLC (“Lowes”) assessed value $4,954,317.  Adopted Vote: 4 Yes 1 Absent (Vosburgh)</w:t>
      </w:r>
    </w:p>
    <w:p w14:paraId="774EBCA8" w14:textId="22A864A1" w:rsidR="00635604" w:rsidRDefault="00635604" w:rsidP="00635604">
      <w:pPr>
        <w:pStyle w:val="NoSpacing"/>
      </w:pPr>
    </w:p>
    <w:p w14:paraId="31294809" w14:textId="0E9DF8B9" w:rsidR="00635604" w:rsidRDefault="00635604" w:rsidP="00635604">
      <w:pPr>
        <w:pStyle w:val="NoSpacing"/>
      </w:pPr>
      <w:r>
        <w:t>Resolution # 122-22 on motion of Councilman McCulloch second by Councilwoman Scannapieco reappointing Zane Cheek to the Board of Assessment Review for a five-year term, term ending September 30, 2027.  Adopted Vote: 4 Yes 1 Absent (Vosburgh)</w:t>
      </w:r>
    </w:p>
    <w:p w14:paraId="5D5B9398" w14:textId="1D3A0583" w:rsidR="00635604" w:rsidRDefault="00635604" w:rsidP="00635604">
      <w:pPr>
        <w:pStyle w:val="NoSpacing"/>
      </w:pPr>
    </w:p>
    <w:p w14:paraId="55F23D84" w14:textId="3BC0DDFC" w:rsidR="00635604" w:rsidRDefault="00635604" w:rsidP="00635604">
      <w:pPr>
        <w:pStyle w:val="NoSpacing"/>
      </w:pPr>
      <w:r>
        <w:t>Resolution # 123-22 on motion of Councilman McCulloch second by Councilwoman Scannapieco amendment to the Standard Workday and Reporting Resolution for Councilman Giordiano to 5.62 days/month.  Adopted Vote: 4 Yes 1 Absent (Vosburgh)</w:t>
      </w:r>
    </w:p>
    <w:p w14:paraId="7110CEA2" w14:textId="2CD3FEA2" w:rsidR="00635604" w:rsidRDefault="00635604" w:rsidP="00635604">
      <w:pPr>
        <w:pStyle w:val="NoSpacing"/>
      </w:pPr>
    </w:p>
    <w:p w14:paraId="5BDC6856" w14:textId="5CE1B6D9" w:rsidR="00635604" w:rsidRDefault="00635604" w:rsidP="00635604">
      <w:pPr>
        <w:pStyle w:val="NoSpacing"/>
      </w:pPr>
      <w:r>
        <w:t>Resolution # 124-22 on motion of Councilman Giordiano second by Councilman McCulloch transferring monies to reserve accounts: $5,000.00 from Central Data Processing to Information Technology Account; $1,900.00 from Cemetery EQ to Cemetery Equipment Reserve Account; $15,000.00 from Ambulance Principal to Ambulance Reserve Acct.  Adopted Vote: 4 Yes 1 Absent (Vosburgh)</w:t>
      </w:r>
    </w:p>
    <w:p w14:paraId="5A308091" w14:textId="11C11D6F" w:rsidR="00635604" w:rsidRDefault="00635604" w:rsidP="00635604">
      <w:pPr>
        <w:pStyle w:val="NoSpacing"/>
      </w:pPr>
    </w:p>
    <w:p w14:paraId="3892EE3C" w14:textId="58FB7F8E" w:rsidR="00635604" w:rsidRDefault="00635604" w:rsidP="00635604">
      <w:pPr>
        <w:pStyle w:val="NoSpacing"/>
      </w:pPr>
      <w:r>
        <w:t>Resolution # 125-22 on motion of Councilwoman Scannapieco second by Councilman Giordiano authorizing the Town Clerk attend the Association of Towns annual meeting and training conference in NYC, February 19-22, 2023.  Adopted Vote: 4 Yes 1 Absent (Vosburgh)</w:t>
      </w:r>
    </w:p>
    <w:p w14:paraId="435946E6" w14:textId="5301B700" w:rsidR="00635604" w:rsidRDefault="00635604" w:rsidP="00635604">
      <w:pPr>
        <w:pStyle w:val="NoSpacing"/>
      </w:pPr>
    </w:p>
    <w:p w14:paraId="03D665DA" w14:textId="4A30694E" w:rsidR="00635604" w:rsidRDefault="00635604" w:rsidP="00635604">
      <w:pPr>
        <w:pStyle w:val="NoSpacing"/>
      </w:pPr>
      <w:r>
        <w:t xml:space="preserve">Resolution # 126-22 on motion of Councilman McCulloch second by Councilwoman Scannapieco reappointing Larry Federman to the Planning Board </w:t>
      </w:r>
      <w:r w:rsidR="00795736">
        <w:t>for</w:t>
      </w:r>
      <w:r>
        <w:t xml:space="preserve"> a </w:t>
      </w:r>
      <w:r w:rsidR="00795736">
        <w:t>7-year</w:t>
      </w:r>
      <w:r>
        <w:t xml:space="preserve"> term, term ending December 31, 2029.  Adopted Vote: 4 Yes 1 Absent (Vosburgh)</w:t>
      </w:r>
    </w:p>
    <w:p w14:paraId="4B5A134F" w14:textId="59A3A879" w:rsidR="00635604" w:rsidRDefault="00635604" w:rsidP="00635604">
      <w:pPr>
        <w:pStyle w:val="NoSpacing"/>
      </w:pPr>
    </w:p>
    <w:p w14:paraId="7682FD93" w14:textId="22B5499B" w:rsidR="00635604" w:rsidRDefault="00635604" w:rsidP="00635604">
      <w:pPr>
        <w:pStyle w:val="NoSpacing"/>
      </w:pPr>
      <w:r>
        <w:t>Resolution # 127-22 on motion of Council</w:t>
      </w:r>
      <w:r w:rsidR="00795736">
        <w:t>man Giordiano second by Councilwoman Scannapieco reappointing Ben Decker to the Zoning Board of Appeals for a 5-year term, term ending December 31, 2027.  Adopted Vote: 4 Yes 1 Absent (Vosburgh)</w:t>
      </w:r>
    </w:p>
    <w:p w14:paraId="1E6D4C10" w14:textId="620BCE63" w:rsidR="00795736" w:rsidRDefault="00795736" w:rsidP="00635604">
      <w:pPr>
        <w:pStyle w:val="NoSpacing"/>
      </w:pPr>
    </w:p>
    <w:p w14:paraId="79F99E3A" w14:textId="7EE35CDD" w:rsidR="00795736" w:rsidRDefault="00795736" w:rsidP="00635604">
      <w:pPr>
        <w:pStyle w:val="NoSpacing"/>
        <w:rPr>
          <w:i/>
          <w:iCs/>
        </w:rPr>
      </w:pPr>
      <w:r>
        <w:t xml:space="preserve">Resolution # 128-22 on motion of Councilwoman Scannapieco second by Councilman McCulloch accepting the resignation of Margie Garafalo, with regret, as member of the Zoning Board of Appeals effective December 31, 2022.  Adopted Vote: 4 Yes 1 Absent (Vosburgh) </w:t>
      </w:r>
      <w:r>
        <w:rPr>
          <w:i/>
          <w:iCs/>
        </w:rPr>
        <w:t>Supervisor Finch thanked Ms. Garafalo for all her years of service and taking an interest in giving back to the community.</w:t>
      </w:r>
    </w:p>
    <w:p w14:paraId="736E750E" w14:textId="6F8D9424" w:rsidR="00795736" w:rsidRDefault="00795736" w:rsidP="00635604">
      <w:pPr>
        <w:pStyle w:val="NoSpacing"/>
        <w:rPr>
          <w:i/>
          <w:iCs/>
        </w:rPr>
      </w:pPr>
    </w:p>
    <w:p w14:paraId="3AA618C2" w14:textId="77777777" w:rsidR="00795736" w:rsidRDefault="00795736" w:rsidP="00635604">
      <w:pPr>
        <w:pStyle w:val="NoSpacing"/>
      </w:pPr>
    </w:p>
    <w:p w14:paraId="2579253C" w14:textId="4A0B9D80" w:rsidR="00795736" w:rsidRDefault="00795736" w:rsidP="00635604">
      <w:pPr>
        <w:pStyle w:val="NoSpacing"/>
      </w:pPr>
      <w:r>
        <w:lastRenderedPageBreak/>
        <w:t>SUPERVISOR COMMENT:</w:t>
      </w:r>
    </w:p>
    <w:p w14:paraId="3D655AFF" w14:textId="7460B6EF" w:rsidR="00795736" w:rsidRDefault="00795736" w:rsidP="00635604">
      <w:pPr>
        <w:pStyle w:val="NoSpacing"/>
      </w:pPr>
    </w:p>
    <w:p w14:paraId="3D56E7E9" w14:textId="283B1515" w:rsidR="00795736" w:rsidRDefault="00795736" w:rsidP="00635604">
      <w:pPr>
        <w:pStyle w:val="NoSpacing"/>
      </w:pPr>
      <w:r>
        <w:t>Supervisor Finch stated the floor at the Senior Center has been completed and the center is back open.  He is getting quotes for painting. Cleaning up the place is continuing.</w:t>
      </w:r>
    </w:p>
    <w:p w14:paraId="7DA49DFE" w14:textId="2F4E1189" w:rsidR="00795736" w:rsidRDefault="00795736" w:rsidP="00635604">
      <w:pPr>
        <w:pStyle w:val="NoSpacing"/>
      </w:pPr>
    </w:p>
    <w:p w14:paraId="1C394442" w14:textId="7EEB0BED" w:rsidR="00795736" w:rsidRPr="00795736" w:rsidRDefault="00795736" w:rsidP="00635604">
      <w:pPr>
        <w:pStyle w:val="NoSpacing"/>
      </w:pPr>
      <w:r>
        <w:t xml:space="preserve">The Code Department has followed up with a couple of unsafe buildings with court dates after Christmas.  The signage in Leeds has a court date also. Councilman McCulloch stated to take it case by case.  </w:t>
      </w:r>
    </w:p>
    <w:p w14:paraId="119C1711" w14:textId="77777777" w:rsidR="00795736" w:rsidRDefault="00795736" w:rsidP="00635604">
      <w:pPr>
        <w:pStyle w:val="NoSpacing"/>
      </w:pPr>
    </w:p>
    <w:p w14:paraId="00BE4BE7" w14:textId="77777777" w:rsidR="00795736" w:rsidRDefault="00795736" w:rsidP="00635604">
      <w:pPr>
        <w:pStyle w:val="NoSpacing"/>
      </w:pPr>
      <w:r>
        <w:t xml:space="preserve">Town Hall project – Supervisor Finch stated this is weather dependent.  </w:t>
      </w:r>
    </w:p>
    <w:p w14:paraId="0AEBEF6B" w14:textId="77777777" w:rsidR="00795736" w:rsidRDefault="00795736" w:rsidP="00635604">
      <w:pPr>
        <w:pStyle w:val="NoSpacing"/>
      </w:pPr>
    </w:p>
    <w:p w14:paraId="6030B59B" w14:textId="77777777" w:rsidR="00795736" w:rsidRDefault="00795736" w:rsidP="00635604">
      <w:pPr>
        <w:pStyle w:val="NoSpacing"/>
      </w:pPr>
      <w:r>
        <w:t>Supervisor Finch asked if there was any follow-up from the Community Center regarding the Summer Rec program.  Councilwoman Scannapieco stated nothing yet.</w:t>
      </w:r>
    </w:p>
    <w:p w14:paraId="5AA2D1DA" w14:textId="77777777" w:rsidR="00795736" w:rsidRDefault="00795736" w:rsidP="00635604">
      <w:pPr>
        <w:pStyle w:val="NoSpacing"/>
      </w:pPr>
    </w:p>
    <w:p w14:paraId="35455A1B" w14:textId="6407B392" w:rsidR="00795736" w:rsidRDefault="00795736" w:rsidP="00635604">
      <w:pPr>
        <w:pStyle w:val="NoSpacing"/>
      </w:pPr>
      <w:r>
        <w:t>Supervisor Finch pulled the board for comment.   With no comment, a motion to enter executive session to discuss union contract negotiations was made by Councilman Giordiano seconded by Councilwoman Scannapieco.  No further business will be conducted after the close of the executive session.  The executive session began at 6:45 pm.</w:t>
      </w:r>
    </w:p>
    <w:p w14:paraId="1F4F0B6D" w14:textId="77777777" w:rsidR="00795736" w:rsidRDefault="00795736" w:rsidP="00635604">
      <w:pPr>
        <w:pStyle w:val="NoSpacing"/>
      </w:pPr>
    </w:p>
    <w:p w14:paraId="16D5DD90" w14:textId="77777777" w:rsidR="00795736" w:rsidRDefault="00795736" w:rsidP="00635604">
      <w:pPr>
        <w:pStyle w:val="NoSpacing"/>
        <w:rPr>
          <w:i/>
          <w:iCs/>
        </w:rPr>
      </w:pPr>
      <w:r>
        <w:rPr>
          <w:i/>
          <w:iCs/>
        </w:rPr>
        <w:t>As told by Councilman Giordiano, executive session and the meeting ended 7:30 pm.</w:t>
      </w:r>
    </w:p>
    <w:p w14:paraId="456FA232" w14:textId="77777777" w:rsidR="00795736" w:rsidRDefault="00795736" w:rsidP="00635604">
      <w:pPr>
        <w:pStyle w:val="NoSpacing"/>
        <w:rPr>
          <w:i/>
          <w:iCs/>
        </w:rPr>
      </w:pPr>
    </w:p>
    <w:p w14:paraId="44B988B3" w14:textId="77777777" w:rsidR="00795736" w:rsidRDefault="00795736" w:rsidP="00635604">
      <w:pPr>
        <w:pStyle w:val="NoSpacing"/>
      </w:pPr>
      <w:r>
        <w:t>Respectfully submitted,</w:t>
      </w:r>
    </w:p>
    <w:p w14:paraId="45B45D7B" w14:textId="77777777" w:rsidR="00795736" w:rsidRDefault="00795736" w:rsidP="00635604">
      <w:pPr>
        <w:pStyle w:val="NoSpacing"/>
      </w:pPr>
    </w:p>
    <w:p w14:paraId="68695680" w14:textId="77777777" w:rsidR="00795736" w:rsidRDefault="00795736" w:rsidP="00635604">
      <w:pPr>
        <w:pStyle w:val="NoSpacing"/>
      </w:pPr>
      <w:r>
        <w:t>Elizabeth Izzo</w:t>
      </w:r>
    </w:p>
    <w:p w14:paraId="5366012D" w14:textId="38FB50D7" w:rsidR="00635604" w:rsidRDefault="00795736" w:rsidP="00635604">
      <w:pPr>
        <w:pStyle w:val="NoSpacing"/>
      </w:pPr>
      <w:r>
        <w:t>Town Clerk</w:t>
      </w:r>
      <w:r w:rsidR="00635604">
        <w:tab/>
      </w:r>
    </w:p>
    <w:sectPr w:rsidR="0063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04"/>
    <w:rsid w:val="000E0954"/>
    <w:rsid w:val="00635604"/>
    <w:rsid w:val="0079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DF7"/>
  <w15:chartTrackingRefBased/>
  <w15:docId w15:val="{DC5715D4-7105-4212-907E-F85FF65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2022-12-21T18:14:00Z</dcterms:created>
  <dcterms:modified xsi:type="dcterms:W3CDTF">2022-12-21T18:34:00Z</dcterms:modified>
</cp:coreProperties>
</file>