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081E" w14:textId="1A238A3A" w:rsidR="000E0954" w:rsidRDefault="00E74822" w:rsidP="00E74822">
      <w:pPr>
        <w:pStyle w:val="NoSpacing"/>
      </w:pPr>
      <w:r>
        <w:t>Bid Opening – Highway Truck 2024</w:t>
      </w:r>
    </w:p>
    <w:p w14:paraId="5B682DEA" w14:textId="43009D29" w:rsidR="00E74822" w:rsidRDefault="00E74822" w:rsidP="00E74822">
      <w:pPr>
        <w:pStyle w:val="NoSpacing"/>
      </w:pPr>
      <w:r>
        <w:t>January 10, 2024</w:t>
      </w:r>
      <w:r>
        <w:tab/>
        <w:t>3:00 PM</w:t>
      </w:r>
    </w:p>
    <w:p w14:paraId="72E5C2F6" w14:textId="77777777" w:rsidR="00E74822" w:rsidRDefault="00E74822" w:rsidP="00E74822">
      <w:pPr>
        <w:pStyle w:val="NoSpacing"/>
      </w:pPr>
    </w:p>
    <w:p w14:paraId="75434983" w14:textId="77777777" w:rsidR="00E74822" w:rsidRDefault="00E74822" w:rsidP="00E74822">
      <w:pPr>
        <w:pStyle w:val="NoSpacing"/>
      </w:pPr>
    </w:p>
    <w:p w14:paraId="042385CE" w14:textId="67BD76EE" w:rsidR="00E74822" w:rsidRDefault="00E74822" w:rsidP="00E74822">
      <w:pPr>
        <w:pStyle w:val="NoSpacing"/>
      </w:pPr>
      <w:r>
        <w:t>Three bids were received:</w:t>
      </w:r>
    </w:p>
    <w:p w14:paraId="0DDC6DE3" w14:textId="77777777" w:rsidR="00E74822" w:rsidRDefault="00E74822" w:rsidP="00E74822">
      <w:pPr>
        <w:pStyle w:val="NoSpacing"/>
      </w:pPr>
    </w:p>
    <w:p w14:paraId="5EFD1B45" w14:textId="6D172605" w:rsidR="00E74822" w:rsidRDefault="00E74822" w:rsidP="00E74822">
      <w:pPr>
        <w:pStyle w:val="NoSpacing"/>
        <w:numPr>
          <w:ilvl w:val="0"/>
          <w:numId w:val="1"/>
        </w:numPr>
      </w:pPr>
      <w:r>
        <w:t xml:space="preserve">Lacy Ford, 25 Maple Ave, Catskill, NY Option </w:t>
      </w:r>
      <w:proofErr w:type="gramStart"/>
      <w:r>
        <w:t>1</w:t>
      </w:r>
      <w:proofErr w:type="gramEnd"/>
      <w:r>
        <w:t xml:space="preserve"> and Option 2 were not distinguishable. Bid amounts were $76,145.00 and $82,649.00.</w:t>
      </w:r>
    </w:p>
    <w:p w14:paraId="30716B01" w14:textId="77777777" w:rsidR="00E74822" w:rsidRDefault="00E74822" w:rsidP="00E74822">
      <w:pPr>
        <w:pStyle w:val="NoSpacing"/>
      </w:pPr>
    </w:p>
    <w:p w14:paraId="73924553" w14:textId="415821D8" w:rsidR="00E74822" w:rsidRDefault="00E74822" w:rsidP="00E74822">
      <w:pPr>
        <w:pStyle w:val="NoSpacing"/>
        <w:numPr>
          <w:ilvl w:val="0"/>
          <w:numId w:val="1"/>
        </w:numPr>
      </w:pPr>
      <w:r>
        <w:t>Romeo Cars, 1665 Ulster Ave, Lake Katrine, NY. Option 1 $95,744.50; Option 2 $86,744.50.</w:t>
      </w:r>
    </w:p>
    <w:p w14:paraId="1C99D486" w14:textId="77777777" w:rsidR="00E74822" w:rsidRDefault="00E74822" w:rsidP="00E74822">
      <w:pPr>
        <w:pStyle w:val="ListParagraph"/>
      </w:pPr>
    </w:p>
    <w:p w14:paraId="103D595C" w14:textId="2564ED57" w:rsidR="00E74822" w:rsidRDefault="00E74822" w:rsidP="00E74822">
      <w:pPr>
        <w:pStyle w:val="NoSpacing"/>
        <w:numPr>
          <w:ilvl w:val="0"/>
          <w:numId w:val="1"/>
        </w:numPr>
      </w:pPr>
      <w:r>
        <w:t>Sawyer Motors, 166 Ulster Ave, Saugerties, NY. Option 1 and 2 were combined with base price so paperwork shows a total of $99,841.00 but if you take the base price and add to Option 1 amount is $86,294 and Option 2 amount $83,130.</w:t>
      </w:r>
    </w:p>
    <w:p w14:paraId="58EB524A" w14:textId="77777777" w:rsidR="00E74822" w:rsidRDefault="00E74822" w:rsidP="00E74822">
      <w:pPr>
        <w:pStyle w:val="NoSpacing"/>
      </w:pPr>
    </w:p>
    <w:sectPr w:rsidR="00E7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070"/>
    <w:multiLevelType w:val="hybridMultilevel"/>
    <w:tmpl w:val="3DD2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0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2"/>
    <w:rsid w:val="000E0954"/>
    <w:rsid w:val="00E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4C12"/>
  <w15:chartTrackingRefBased/>
  <w15:docId w15:val="{A9279D86-8F06-4CD5-B34B-EFD6C57B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cp:lastPrinted>2024-01-10T20:19:00Z</cp:lastPrinted>
  <dcterms:created xsi:type="dcterms:W3CDTF">2024-01-10T20:11:00Z</dcterms:created>
  <dcterms:modified xsi:type="dcterms:W3CDTF">2024-01-10T20:20:00Z</dcterms:modified>
</cp:coreProperties>
</file>