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69" w:rsidRDefault="00DB4551" w:rsidP="00DB4551">
      <w:pPr>
        <w:pStyle w:val="NoSpacing"/>
      </w:pPr>
      <w:r>
        <w:t>Catskill Town Board Committee Meeting</w:t>
      </w:r>
    </w:p>
    <w:p w:rsidR="00DB4551" w:rsidRDefault="00DB4551" w:rsidP="00DB4551">
      <w:pPr>
        <w:pStyle w:val="NoSpacing"/>
      </w:pPr>
      <w:r>
        <w:t>Catskill Town Hall</w:t>
      </w:r>
    </w:p>
    <w:p w:rsidR="00DB4551" w:rsidRDefault="00DB4551" w:rsidP="00DB4551">
      <w:pPr>
        <w:pStyle w:val="NoSpacing"/>
      </w:pPr>
      <w:r>
        <w:t>April 20, 2022</w:t>
      </w:r>
      <w:r>
        <w:tab/>
      </w:r>
      <w:r>
        <w:tab/>
        <w:t>6:30 pm</w:t>
      </w:r>
    </w:p>
    <w:p w:rsidR="00DB4551" w:rsidRDefault="00DB4551" w:rsidP="00DB4551">
      <w:pPr>
        <w:pStyle w:val="NoSpacing"/>
      </w:pPr>
    </w:p>
    <w:p w:rsidR="00DB4551" w:rsidRDefault="00DB4551" w:rsidP="00DB4551">
      <w:pPr>
        <w:pStyle w:val="NoSpacing"/>
      </w:pPr>
      <w:r>
        <w:t>Attendance:</w:t>
      </w:r>
      <w:r>
        <w:tab/>
        <w:t>Dale Finch,</w:t>
      </w:r>
      <w:r>
        <w:tab/>
      </w:r>
      <w:r>
        <w:tab/>
        <w:t>Supervisor</w:t>
      </w:r>
    </w:p>
    <w:p w:rsidR="00DB4551" w:rsidRDefault="00DB4551" w:rsidP="00DB4551">
      <w:pPr>
        <w:pStyle w:val="NoSpacing"/>
      </w:pPr>
      <w:r>
        <w:tab/>
      </w:r>
      <w:r>
        <w:tab/>
        <w:t>Jared Giordiano,</w:t>
      </w:r>
      <w:r>
        <w:tab/>
        <w:t>Councilman</w:t>
      </w:r>
    </w:p>
    <w:p w:rsidR="00DB4551" w:rsidRDefault="00DB4551" w:rsidP="00DB4551">
      <w:pPr>
        <w:pStyle w:val="NoSpacing"/>
      </w:pPr>
      <w:r>
        <w:tab/>
      </w:r>
      <w:r>
        <w:tab/>
        <w:t>Patrick McCulloch,</w:t>
      </w:r>
      <w:r>
        <w:tab/>
        <w:t>Councilman</w:t>
      </w:r>
    </w:p>
    <w:p w:rsidR="00DB4551" w:rsidRDefault="00DB4551" w:rsidP="00DB4551">
      <w:pPr>
        <w:pStyle w:val="NoSpacing"/>
      </w:pPr>
      <w:r>
        <w:tab/>
      </w:r>
      <w:r>
        <w:tab/>
        <w:t>Dawn Scannapieco,</w:t>
      </w:r>
      <w:r>
        <w:tab/>
        <w:t>Councilwoman</w:t>
      </w:r>
    </w:p>
    <w:p w:rsidR="00DB4551" w:rsidRDefault="00DB4551" w:rsidP="00DB4551">
      <w:pPr>
        <w:pStyle w:val="NoSpacing"/>
      </w:pPr>
      <w:r>
        <w:tab/>
      </w:r>
      <w:r>
        <w:tab/>
        <w:t>Paul Vosburgh,</w:t>
      </w:r>
      <w:r>
        <w:tab/>
      </w:r>
      <w:r>
        <w:tab/>
        <w:t>Councilman</w:t>
      </w:r>
    </w:p>
    <w:p w:rsidR="00DB4551" w:rsidRDefault="00DB4551" w:rsidP="00DB4551">
      <w:pPr>
        <w:pStyle w:val="NoSpacing"/>
      </w:pPr>
    </w:p>
    <w:p w:rsidR="00DB4551" w:rsidRDefault="00DB4551" w:rsidP="00DB4551">
      <w:pPr>
        <w:pStyle w:val="NoSpacing"/>
      </w:pPr>
      <w:r>
        <w:t>Also Attending:</w:t>
      </w:r>
      <w:r>
        <w:tab/>
        <w:t>Ted Hilscher,</w:t>
      </w:r>
      <w:r>
        <w:tab/>
      </w:r>
      <w:r>
        <w:tab/>
        <w:t>Town Attorney</w:t>
      </w:r>
    </w:p>
    <w:p w:rsidR="00DB4551" w:rsidRDefault="00DB4551" w:rsidP="00DB4551">
      <w:pPr>
        <w:pStyle w:val="NoSpacing"/>
      </w:pPr>
    </w:p>
    <w:p w:rsidR="00DB4551" w:rsidRDefault="00DB4551" w:rsidP="00DB4551">
      <w:pPr>
        <w:pStyle w:val="NoSpacing"/>
      </w:pPr>
      <w:r>
        <w:t>Supervisor Finch opened the meeting with the Pledge of Allegiance.</w:t>
      </w:r>
    </w:p>
    <w:p w:rsidR="00DB4551" w:rsidRDefault="00DB4551" w:rsidP="00DB4551">
      <w:pPr>
        <w:pStyle w:val="NoSpacing"/>
      </w:pPr>
    </w:p>
    <w:p w:rsidR="00DB4551" w:rsidRDefault="00DB4551" w:rsidP="00DB4551">
      <w:pPr>
        <w:pStyle w:val="NoSpacing"/>
      </w:pPr>
      <w:r>
        <w:t>Post Avenue Sewer District Expansion – Jesse Sommer of Young Sommer presented resolutions for the district expansion.  Ted Hilscher affirmed all costs associated with the expansion are paid for by the petitioner who will own and maintain the infrastructure.  DEC still needs to approve the connection to the Village.  In theory there is no excessive impact on the system b</w:t>
      </w:r>
      <w:r w:rsidR="005925B6">
        <w:t>ut</w:t>
      </w:r>
      <w:r>
        <w:t xml:space="preserve"> DEC can say no.  Even if DEC says no the district extension should still move forward s</w:t>
      </w:r>
      <w:r w:rsidR="005925B6">
        <w:t>o if at a later time they agree</w:t>
      </w:r>
      <w:r>
        <w:t xml:space="preserve">, the district will already be expanded.  </w:t>
      </w:r>
    </w:p>
    <w:p w:rsidR="00DB4551" w:rsidRDefault="00DB4551" w:rsidP="00DB4551">
      <w:pPr>
        <w:pStyle w:val="NoSpacing"/>
      </w:pPr>
    </w:p>
    <w:p w:rsidR="00DB4551" w:rsidRDefault="00DB4551" w:rsidP="00DB4551">
      <w:pPr>
        <w:pStyle w:val="NoSpacing"/>
        <w:rPr>
          <w:i/>
        </w:rPr>
      </w:pPr>
      <w:r>
        <w:t>Ted Hilscher reviewed P</w:t>
      </w:r>
      <w:r w:rsidR="005925B6">
        <w:t xml:space="preserve">art 2 of the Impact Assessment for </w:t>
      </w:r>
      <w:r>
        <w:t xml:space="preserve">SEQRA.  </w:t>
      </w:r>
      <w:r>
        <w:rPr>
          <w:i/>
        </w:rPr>
        <w:t xml:space="preserve">Resolution # </w:t>
      </w:r>
      <w:r w:rsidR="008E757F">
        <w:rPr>
          <w:i/>
        </w:rPr>
        <w:t>33-2022 on motion of Councilwoman Scannapieco, second by Councilman Vosburgh adopting a Negative Declaration for the Post Avenue Sewer Expansion.  Adopted Vote: 5 Yes</w:t>
      </w:r>
    </w:p>
    <w:p w:rsidR="008E757F" w:rsidRDefault="008E757F" w:rsidP="00DB4551">
      <w:pPr>
        <w:pStyle w:val="NoSpacing"/>
        <w:rPr>
          <w:i/>
        </w:rPr>
      </w:pPr>
    </w:p>
    <w:p w:rsidR="008E757F" w:rsidRDefault="008E757F" w:rsidP="00DB4551">
      <w:pPr>
        <w:pStyle w:val="NoSpacing"/>
        <w:rPr>
          <w:i/>
        </w:rPr>
      </w:pPr>
      <w:r>
        <w:rPr>
          <w:i/>
        </w:rPr>
        <w:t>Resolution # 34-2022 on motion of Councilwoman Scannapieco, second by Councilman Giordiano approving the extension of the Post Avenue Sewer District.  Adopted Vote: 4 Yes 1 Abstention (McCulloch)</w:t>
      </w:r>
    </w:p>
    <w:p w:rsidR="008E757F" w:rsidRDefault="008E757F" w:rsidP="00DB4551">
      <w:pPr>
        <w:pStyle w:val="NoSpacing"/>
        <w:rPr>
          <w:i/>
        </w:rPr>
      </w:pPr>
    </w:p>
    <w:p w:rsidR="008E757F" w:rsidRDefault="008E757F" w:rsidP="00DB4551">
      <w:pPr>
        <w:pStyle w:val="NoSpacing"/>
      </w:pPr>
      <w:r>
        <w:t>RESOLUTIONS:</w:t>
      </w:r>
    </w:p>
    <w:p w:rsidR="008E757F" w:rsidRDefault="008E757F" w:rsidP="00DB4551">
      <w:pPr>
        <w:pStyle w:val="NoSpacing"/>
      </w:pPr>
    </w:p>
    <w:p w:rsidR="008E757F" w:rsidRDefault="008E757F" w:rsidP="00DB4551">
      <w:pPr>
        <w:pStyle w:val="NoSpacing"/>
      </w:pPr>
      <w:r>
        <w:t>Resolution # 35-2022 on motion of Councilman McCulloch, second by Councilwoman Scannapieco to hire Richard Sterling as seasonal employee for the Cemetery Department at a rate of pay of $14.34 per hour effective April 27, 2022.  Adopted Vote: 5 Yes</w:t>
      </w:r>
    </w:p>
    <w:p w:rsidR="008E757F" w:rsidRDefault="008E757F" w:rsidP="00DB4551">
      <w:pPr>
        <w:pStyle w:val="NoSpacing"/>
      </w:pPr>
    </w:p>
    <w:p w:rsidR="008E757F" w:rsidRDefault="000270BD" w:rsidP="00DB4551">
      <w:pPr>
        <w:pStyle w:val="NoSpacing"/>
      </w:pPr>
      <w:r>
        <w:t>Resolution</w:t>
      </w:r>
      <w:r w:rsidR="008E757F">
        <w:t xml:space="preserve"> # 36-2022 on motion of Councilwoman Scannapieco changing the salary of Matthew Carlile, as agreed upon at</w:t>
      </w:r>
      <w:r w:rsidR="005925B6">
        <w:t xml:space="preserve"> time of</w:t>
      </w:r>
      <w:r w:rsidR="008E757F">
        <w:t xml:space="preserve"> his hire, </w:t>
      </w:r>
      <w:r w:rsidR="005925B6">
        <w:t>since</w:t>
      </w:r>
      <w:r w:rsidR="008E757F">
        <w:t xml:space="preserve"> he has successfully completed his Code Enforcement training and is now a certified Code Enforcement Officer to $25.00 per hour ($52,000 annually) effective April 11, 2022.  Adopted Vote: 5 Yes</w:t>
      </w:r>
    </w:p>
    <w:p w:rsidR="008E757F" w:rsidRDefault="008E757F" w:rsidP="00DB4551">
      <w:pPr>
        <w:pStyle w:val="NoSpacing"/>
      </w:pPr>
    </w:p>
    <w:p w:rsidR="008E757F" w:rsidRDefault="008E757F" w:rsidP="00DB4551">
      <w:pPr>
        <w:pStyle w:val="NoSpacing"/>
      </w:pPr>
      <w:r>
        <w:t>CORRESPONDENCE:</w:t>
      </w:r>
    </w:p>
    <w:p w:rsidR="008E757F" w:rsidRDefault="008E757F" w:rsidP="00DB4551">
      <w:pPr>
        <w:pStyle w:val="NoSpacing"/>
      </w:pPr>
    </w:p>
    <w:p w:rsidR="008E757F" w:rsidRDefault="008E757F" w:rsidP="00DB4551">
      <w:pPr>
        <w:pStyle w:val="NoSpacing"/>
        <w:rPr>
          <w:i/>
        </w:rPr>
      </w:pPr>
      <w:r>
        <w:t>Supervisor Finch stated he received an email from Natasha Law requesting the Town increase their portion of the fireworks expense to $4,000 to have a better display and to include cost of the band.  Councilman Vosburgh did not agree with this.  Councilman Giordiano had an issue contributing to the cost of the music as it is not budgeted.  After further discussion, t</w:t>
      </w:r>
      <w:r w:rsidR="00150193">
        <w:t xml:space="preserve">he board decided to allow this year and to have a conversation prior </w:t>
      </w:r>
      <w:r w:rsidR="005925B6">
        <w:t>to</w:t>
      </w:r>
      <w:r w:rsidR="00150193">
        <w:t xml:space="preserve"> next year</w:t>
      </w:r>
      <w:r w:rsidR="005925B6">
        <w:t>’s event</w:t>
      </w:r>
      <w:r w:rsidR="00150193">
        <w:t xml:space="preserve"> for an agreed upon number.  </w:t>
      </w:r>
      <w:r w:rsidR="00150193">
        <w:rPr>
          <w:i/>
        </w:rPr>
        <w:t xml:space="preserve">Resolution # 37-2022 on motion of Councilman Giordiano, second Councilwoman Scannapieco to increase the amount to be </w:t>
      </w:r>
      <w:r w:rsidR="00150193">
        <w:rPr>
          <w:i/>
        </w:rPr>
        <w:lastRenderedPageBreak/>
        <w:t>expended on fireworks display to $4,350 which includes the additional cost of entertainment.  Adopted Vote: 5 Yes</w:t>
      </w:r>
    </w:p>
    <w:p w:rsidR="00150193" w:rsidRDefault="00150193" w:rsidP="00DB4551">
      <w:pPr>
        <w:pStyle w:val="NoSpacing"/>
        <w:rPr>
          <w:i/>
        </w:rPr>
      </w:pPr>
    </w:p>
    <w:p w:rsidR="00150193" w:rsidRDefault="00150193" w:rsidP="00DB4551">
      <w:pPr>
        <w:pStyle w:val="NoSpacing"/>
      </w:pPr>
      <w:r>
        <w:t>BOARD COMMENTS:</w:t>
      </w:r>
    </w:p>
    <w:p w:rsidR="00150193" w:rsidRDefault="00150193" w:rsidP="00DB4551">
      <w:pPr>
        <w:pStyle w:val="NoSpacing"/>
      </w:pPr>
    </w:p>
    <w:p w:rsidR="00150193" w:rsidRDefault="00150193" w:rsidP="00DB4551">
      <w:pPr>
        <w:pStyle w:val="NoSpacing"/>
        <w:rPr>
          <w:i/>
        </w:rPr>
      </w:pPr>
      <w:r>
        <w:t xml:space="preserve">Councilman McCulloch stated two people were interviewed for the Planning Board vacancy.  His recommendation is to appoint Brittany Williams to fill the unexpired term of Brenda Vandermark and appoint Jay Lesinger as Alternate Member to the Planning Board.  </w:t>
      </w:r>
      <w:r>
        <w:rPr>
          <w:i/>
        </w:rPr>
        <w:t>Resolution # 38-2022 on motion of Councilman Giordiano, second Councilman McCulloch appointing Brittany Matthews to fill the unexpired term of Brenda Vandermark (12/31/24) and Jay Lesinger as Alternate Member to the Planning Board.  Adopted Vote: 5 Yes</w:t>
      </w:r>
    </w:p>
    <w:p w:rsidR="00150193" w:rsidRDefault="00150193" w:rsidP="00DB4551">
      <w:pPr>
        <w:pStyle w:val="NoSpacing"/>
        <w:rPr>
          <w:i/>
        </w:rPr>
      </w:pPr>
    </w:p>
    <w:p w:rsidR="00150193" w:rsidRDefault="00150193" w:rsidP="00DB4551">
      <w:pPr>
        <w:pStyle w:val="NoSpacing"/>
      </w:pPr>
      <w:r>
        <w:t>Eugene Edwards submitted his resignation from the Highway Department effective April 28</w:t>
      </w:r>
      <w:r w:rsidRPr="00150193">
        <w:rPr>
          <w:vertAlign w:val="superscript"/>
        </w:rPr>
        <w:t>th</w:t>
      </w:r>
      <w:r>
        <w:t>.  When Shawn Beers returns from vacation we will discuss a replacement.</w:t>
      </w:r>
    </w:p>
    <w:p w:rsidR="00150193" w:rsidRDefault="00150193" w:rsidP="00DB4551">
      <w:pPr>
        <w:pStyle w:val="NoSpacing"/>
      </w:pPr>
    </w:p>
    <w:p w:rsidR="00150193" w:rsidRDefault="00150193" w:rsidP="00DB4551">
      <w:pPr>
        <w:pStyle w:val="NoSpacing"/>
      </w:pPr>
      <w:r>
        <w:t>CONTINUING BUSINESS:</w:t>
      </w:r>
    </w:p>
    <w:p w:rsidR="00150193" w:rsidRDefault="00150193" w:rsidP="00DB4551">
      <w:pPr>
        <w:pStyle w:val="NoSpacing"/>
      </w:pPr>
    </w:p>
    <w:p w:rsidR="00150193" w:rsidRDefault="00150193" w:rsidP="00DB4551">
      <w:pPr>
        <w:pStyle w:val="NoSpacing"/>
        <w:rPr>
          <w:i/>
        </w:rPr>
      </w:pPr>
      <w:r>
        <w:t xml:space="preserve">Zoning Amendments – Supervisor Finch asked if anyone had any questions or concerns.  Lea Cullen-Boyer stated she reviewed what was on the website and it looks great.  Her only question was who would be responsible for </w:t>
      </w:r>
      <w:r w:rsidR="00927A4B">
        <w:t xml:space="preserve">enforcement and administration as she didn’t want to create a new job.  The board stated the CEO would be responsible as it is part of his job duties.  Supervisor Finch stated we are not expanding the staff.  Ms. Cullen-Boyer mentioned the Palenville Boarding House District formation and her desire to move this project to the state level.  Supervisor Finch stated the creation of the short term rental (“STR”) is for the safety of visitors to our community and protecting neighbors living next door to STR properties.  </w:t>
      </w:r>
      <w:r w:rsidR="00927A4B">
        <w:rPr>
          <w:i/>
        </w:rPr>
        <w:t>Resolution # 39-2022 on motion of Councilman McCulloch, second by Councilman Vosburgh adopting the zoning amendments to sewer, solar energy use, streets and sidewalks, signs, subdivision of land, zoning, short term rental</w:t>
      </w:r>
      <w:r w:rsidR="00AB0964">
        <w:rPr>
          <w:i/>
        </w:rPr>
        <w:t xml:space="preserve">s, zoning map.  Adopted Vote: 5 Yes </w:t>
      </w:r>
    </w:p>
    <w:p w:rsidR="00AB0964" w:rsidRDefault="00AB0964" w:rsidP="00DB4551">
      <w:pPr>
        <w:pStyle w:val="NoSpacing"/>
        <w:rPr>
          <w:i/>
        </w:rPr>
      </w:pPr>
    </w:p>
    <w:p w:rsidR="00AB0964" w:rsidRDefault="00AB0964" w:rsidP="00DB4551">
      <w:pPr>
        <w:pStyle w:val="NoSpacing"/>
        <w:rPr>
          <w:i/>
        </w:rPr>
      </w:pPr>
      <w:r>
        <w:t xml:space="preserve">Highway Surplus Property – bids have been received for the surplus highway property; those being Ambulance $5,600, Gradeall $4,400, Mower $910.  </w:t>
      </w:r>
      <w:r>
        <w:rPr>
          <w:i/>
        </w:rPr>
        <w:t>Resolution # 40-2022 on motion of Councilman Giordiano, second by Councilwoman Scannapieco to accept the bids for the sale of the surplus property.  Adopted Vote: 5 Yes</w:t>
      </w:r>
    </w:p>
    <w:p w:rsidR="00251D9F" w:rsidRDefault="00251D9F" w:rsidP="00DB4551">
      <w:pPr>
        <w:pStyle w:val="NoSpacing"/>
        <w:rPr>
          <w:i/>
        </w:rPr>
      </w:pPr>
    </w:p>
    <w:p w:rsidR="00251D9F" w:rsidRPr="00251D9F" w:rsidRDefault="00251D9F" w:rsidP="00DB4551">
      <w:pPr>
        <w:pStyle w:val="NoSpacing"/>
        <w:rPr>
          <w:i/>
        </w:rPr>
      </w:pPr>
      <w:r>
        <w:t xml:space="preserve">Bond Counsel Leeds/JH Sewer – Whiteman Osterman submitted a proposal for work in regards to long-term financing with EFC and the Leeds Jefferson Heights Sewer District.  </w:t>
      </w:r>
      <w:r>
        <w:rPr>
          <w:i/>
        </w:rPr>
        <w:t>Resolution # 42-2022 on motion of Councilman Vosburgh, second by Councilman McCulloch authorizing the Supervisor sign the proposal with Whiteman Osterman &amp; Hanna in regards to long-term financing with Leeds Jefferson Heights Sewer District.  Adopted Vote: 5 Yes</w:t>
      </w:r>
    </w:p>
    <w:p w:rsidR="00AB0964" w:rsidRDefault="00AB0964" w:rsidP="00DB4551">
      <w:pPr>
        <w:pStyle w:val="NoSpacing"/>
        <w:rPr>
          <w:i/>
        </w:rPr>
      </w:pPr>
    </w:p>
    <w:p w:rsidR="00AB0964" w:rsidRDefault="00AB0964" w:rsidP="00DB4551">
      <w:pPr>
        <w:pStyle w:val="NoSpacing"/>
      </w:pPr>
      <w:r>
        <w:t xml:space="preserve">Senior Center resealing – Supervisor Finch stated we received one RFP and </w:t>
      </w:r>
      <w:r w:rsidR="00CC2DB9">
        <w:t xml:space="preserve">a </w:t>
      </w:r>
      <w:r>
        <w:t xml:space="preserve">second arrived late.  We need three quotes for the job to move forward.  One quote did not have the price of sealing the cracks.  </w:t>
      </w:r>
    </w:p>
    <w:p w:rsidR="00AB0964" w:rsidRDefault="00AB0964" w:rsidP="00DB4551">
      <w:pPr>
        <w:pStyle w:val="NoSpacing"/>
      </w:pPr>
    </w:p>
    <w:p w:rsidR="00AB0964" w:rsidRDefault="00AB0964" w:rsidP="00DB4551">
      <w:pPr>
        <w:pStyle w:val="NoSpacing"/>
      </w:pPr>
      <w:r>
        <w:t xml:space="preserve">Ambulance Building – Supervisor Finch stated he </w:t>
      </w:r>
      <w:r w:rsidR="00CC2DB9">
        <w:t>is becoming in</w:t>
      </w:r>
      <w:r>
        <w:t>patient with no movement on the lights being installed</w:t>
      </w:r>
      <w:r w:rsidR="00CC2DB9">
        <w:t>.</w:t>
      </w:r>
      <w:r>
        <w:t xml:space="preserve">  </w:t>
      </w:r>
    </w:p>
    <w:p w:rsidR="00AB0964" w:rsidRDefault="00AB0964" w:rsidP="00DB4551">
      <w:pPr>
        <w:pStyle w:val="NoSpacing"/>
      </w:pPr>
    </w:p>
    <w:p w:rsidR="00AB0964" w:rsidRDefault="00AB0964" w:rsidP="00DB4551">
      <w:pPr>
        <w:pStyle w:val="NoSpacing"/>
      </w:pPr>
      <w:r>
        <w:t xml:space="preserve">Pool Table Senior Center – Councilman Giordiano is going to Kleinman’s in Schenectady to </w:t>
      </w:r>
      <w:r w:rsidR="00251D9F">
        <w:t xml:space="preserve">look at pool tables.  They will deliver, install and remove the old table.  </w:t>
      </w:r>
    </w:p>
    <w:p w:rsidR="00251D9F" w:rsidRDefault="00251D9F" w:rsidP="00DB4551">
      <w:pPr>
        <w:pStyle w:val="NoSpacing"/>
      </w:pPr>
    </w:p>
    <w:p w:rsidR="00251D9F" w:rsidRDefault="00251D9F" w:rsidP="00DB4551">
      <w:pPr>
        <w:pStyle w:val="NoSpacing"/>
      </w:pPr>
      <w:r>
        <w:lastRenderedPageBreak/>
        <w:t>NEW BUSINESS:</w:t>
      </w:r>
    </w:p>
    <w:p w:rsidR="00251D9F" w:rsidRDefault="00251D9F" w:rsidP="00DB4551">
      <w:pPr>
        <w:pStyle w:val="NoSpacing"/>
      </w:pPr>
    </w:p>
    <w:p w:rsidR="00251D9F" w:rsidRDefault="00251D9F" w:rsidP="00DB4551">
      <w:pPr>
        <w:pStyle w:val="NoSpacing"/>
        <w:rPr>
          <w:i/>
        </w:rPr>
      </w:pPr>
      <w:r>
        <w:t>Town Wide Clean Up Day – After some discussion regarding the date, clean-up day will be scheduled for June 18</w:t>
      </w:r>
      <w:r w:rsidRPr="00251D9F">
        <w:rPr>
          <w:vertAlign w:val="superscript"/>
        </w:rPr>
        <w:t>th</w:t>
      </w:r>
      <w:r>
        <w:t xml:space="preserve">.  </w:t>
      </w:r>
      <w:r>
        <w:rPr>
          <w:i/>
        </w:rPr>
        <w:t>Resolution # 41-2022 on motion of Councilman McCulloch, second by Councilman Giordiano to schedule the town-wide clean-up day for Saturday, June 18, 2022 7:30 am to 2:30 pm at the Old Landfill on Cauterskill Rd.  Adopted Vote: 5 Yes</w:t>
      </w:r>
    </w:p>
    <w:p w:rsidR="00251D9F" w:rsidRDefault="00251D9F" w:rsidP="00DB4551">
      <w:pPr>
        <w:pStyle w:val="NoSpacing"/>
        <w:rPr>
          <w:i/>
        </w:rPr>
      </w:pPr>
    </w:p>
    <w:p w:rsidR="00251D9F" w:rsidRDefault="00251D9F" w:rsidP="00DB4551">
      <w:pPr>
        <w:pStyle w:val="NoSpacing"/>
        <w:rPr>
          <w:i/>
        </w:rPr>
      </w:pPr>
      <w:r>
        <w:t xml:space="preserve">Update Employee Handbook – Supervisor Finch stated the chapter regarding Controlled Substance and Alcohol Testing Policy in the employee handbook needs to be updated for CDL operators to include all federal DOT regulations.  </w:t>
      </w:r>
      <w:r>
        <w:rPr>
          <w:i/>
        </w:rPr>
        <w:t xml:space="preserve">Resolution # 43-2022 on motion of Councilman Giordiano, second Councilman McCulloch updating the Controlled Substance and Alcohol Testing Policy in the employee handbook.  Adopted Vote: 5 Yes </w:t>
      </w:r>
    </w:p>
    <w:p w:rsidR="00251D9F" w:rsidRDefault="00251D9F" w:rsidP="00DB4551">
      <w:pPr>
        <w:pStyle w:val="NoSpacing"/>
        <w:rPr>
          <w:i/>
        </w:rPr>
      </w:pPr>
    </w:p>
    <w:p w:rsidR="00251D9F" w:rsidRDefault="00251D9F" w:rsidP="00DB4551">
      <w:pPr>
        <w:pStyle w:val="NoSpacing"/>
        <w:rPr>
          <w:i/>
        </w:rPr>
      </w:pPr>
      <w:r>
        <w:t>PT Fire Inspector – Councilman Giordiano moved to hire Troy Ashdown as PT Fire Inspector effective May 2</w:t>
      </w:r>
      <w:r w:rsidRPr="00251D9F">
        <w:rPr>
          <w:vertAlign w:val="superscript"/>
        </w:rPr>
        <w:t>nd</w:t>
      </w:r>
      <w:r>
        <w:t xml:space="preserve">.  </w:t>
      </w:r>
      <w:r>
        <w:rPr>
          <w:i/>
        </w:rPr>
        <w:t xml:space="preserve">Resolution # 44-2022 on motion of Councilman Giordiano, second by Councilman Vosburgh to hire Troy Ashdown as PT Fire Inspector effective May 2, 2022.  Adopted Vote: 5 Yes </w:t>
      </w:r>
    </w:p>
    <w:p w:rsidR="00E916B9" w:rsidRDefault="00E916B9" w:rsidP="00DB4551">
      <w:pPr>
        <w:pStyle w:val="NoSpacing"/>
        <w:rPr>
          <w:i/>
        </w:rPr>
      </w:pPr>
    </w:p>
    <w:p w:rsidR="00E916B9" w:rsidRDefault="00E916B9" w:rsidP="00DB4551">
      <w:pPr>
        <w:pStyle w:val="NoSpacing"/>
      </w:pPr>
      <w:r>
        <w:t xml:space="preserve">Supervisor Finch polled the board for further comment.  He asked if there was any public comment.  Matthew Luvera, Greene County Legislator, mentioned to the board a request to have the town review a list of properties for potential development and submit </w:t>
      </w:r>
      <w:r w:rsidR="00CC2DB9">
        <w:t xml:space="preserve">it </w:t>
      </w:r>
      <w:r>
        <w:t xml:space="preserve">to the IDA.  He also would like the county’s new composting </w:t>
      </w:r>
      <w:r w:rsidR="00CC2DB9">
        <w:t>program</w:t>
      </w:r>
      <w:r>
        <w:t xml:space="preserve"> on the town’s FB.  He stated the county’s nutrition program will resume at the Senior Center May 2</w:t>
      </w:r>
      <w:r w:rsidRPr="00E916B9">
        <w:rPr>
          <w:vertAlign w:val="superscript"/>
        </w:rPr>
        <w:t>nd</w:t>
      </w:r>
      <w:r>
        <w:t xml:space="preserve">.  There is a new director of Human Services and encouraged the board to meet with this individual and express any concerns on what has or has not been happening at the center in regards to the meal program.  </w:t>
      </w:r>
    </w:p>
    <w:p w:rsidR="00E916B9" w:rsidRDefault="00E916B9" w:rsidP="00DB4551">
      <w:pPr>
        <w:pStyle w:val="NoSpacing"/>
      </w:pPr>
    </w:p>
    <w:p w:rsidR="00E916B9" w:rsidRDefault="00E916B9" w:rsidP="00DB4551">
      <w:pPr>
        <w:pStyle w:val="NoSpacing"/>
      </w:pPr>
      <w:r>
        <w:t>With no further business the Supervisor asked for a motion to enter into executive session to discuss a person</w:t>
      </w:r>
      <w:r w:rsidR="00CC2DB9">
        <w:t xml:space="preserve">nel matter.  </w:t>
      </w:r>
      <w:bookmarkStart w:id="0" w:name="_GoBack"/>
      <w:bookmarkEnd w:id="0"/>
      <w:r>
        <w:t xml:space="preserve">Motion by Councilman Giordiano second by Councilman McCulloch.  No further business will be discussed </w:t>
      </w:r>
      <w:r w:rsidR="000270BD">
        <w:t xml:space="preserve">at the close of executive session.  Executive session began 7:22 pm.  </w:t>
      </w:r>
    </w:p>
    <w:p w:rsidR="000270BD" w:rsidRDefault="000270BD" w:rsidP="00DB4551">
      <w:pPr>
        <w:pStyle w:val="NoSpacing"/>
      </w:pPr>
    </w:p>
    <w:p w:rsidR="000270BD" w:rsidRDefault="000270BD" w:rsidP="00DB4551">
      <w:pPr>
        <w:pStyle w:val="NoSpacing"/>
      </w:pPr>
      <w:r>
        <w:t>Motion to exit executive session and end the meeting was made by Councilman McCulloch second by Councilman Vosburgh.  Meeting ended 8:18 pm.</w:t>
      </w:r>
    </w:p>
    <w:p w:rsidR="000270BD" w:rsidRDefault="000270BD" w:rsidP="00DB4551">
      <w:pPr>
        <w:pStyle w:val="NoSpacing"/>
      </w:pPr>
    </w:p>
    <w:p w:rsidR="000270BD" w:rsidRDefault="000270BD" w:rsidP="00DB4551">
      <w:pPr>
        <w:pStyle w:val="NoSpacing"/>
      </w:pPr>
      <w:r>
        <w:t>Respectfully submitted,</w:t>
      </w:r>
    </w:p>
    <w:p w:rsidR="000270BD" w:rsidRDefault="000270BD" w:rsidP="00DB4551">
      <w:pPr>
        <w:pStyle w:val="NoSpacing"/>
      </w:pPr>
    </w:p>
    <w:p w:rsidR="000270BD" w:rsidRDefault="000270BD" w:rsidP="00DB4551">
      <w:pPr>
        <w:pStyle w:val="NoSpacing"/>
      </w:pPr>
      <w:r>
        <w:t>Elizabeth Izzo</w:t>
      </w:r>
    </w:p>
    <w:p w:rsidR="000270BD" w:rsidRPr="00E916B9" w:rsidRDefault="000270BD" w:rsidP="00DB4551">
      <w:pPr>
        <w:pStyle w:val="NoSpacing"/>
      </w:pPr>
      <w:r>
        <w:t>Town Clerk</w:t>
      </w:r>
    </w:p>
    <w:sectPr w:rsidR="000270BD" w:rsidRPr="00E91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51"/>
    <w:rsid w:val="000270BD"/>
    <w:rsid w:val="00150193"/>
    <w:rsid w:val="00150869"/>
    <w:rsid w:val="00251D9F"/>
    <w:rsid w:val="005925B6"/>
    <w:rsid w:val="008E757F"/>
    <w:rsid w:val="00927A4B"/>
    <w:rsid w:val="00AB0964"/>
    <w:rsid w:val="00CC2DB9"/>
    <w:rsid w:val="00DB4551"/>
    <w:rsid w:val="00E9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60189-6599-4F11-8AB3-19C7EE9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2022-04-26T16:53:00Z</dcterms:created>
  <dcterms:modified xsi:type="dcterms:W3CDTF">2022-04-26T18:56:00Z</dcterms:modified>
</cp:coreProperties>
</file>