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AB526" w14:textId="77777777" w:rsidR="007F389B" w:rsidRPr="007F389B" w:rsidRDefault="007F389B" w:rsidP="007F389B">
      <w:pPr>
        <w:spacing w:after="0" w:line="240" w:lineRule="auto"/>
        <w:rPr>
          <w:rFonts w:ascii="Times New Roman" w:eastAsia="Times New Roman" w:hAnsi="Times New Roman" w:cs="Times New Roman"/>
          <w:kern w:val="0"/>
          <w:sz w:val="24"/>
          <w:szCs w:val="24"/>
          <w14:ligatures w14:val="none"/>
        </w:rPr>
      </w:pPr>
      <w:r w:rsidRPr="007F389B">
        <w:rPr>
          <w:rFonts w:ascii="Times New Roman" w:eastAsia="Times New Roman" w:hAnsi="Times New Roman" w:cs="Times New Roman"/>
          <w:color w:val="000000"/>
          <w:kern w:val="0"/>
          <w:sz w:val="24"/>
          <w:szCs w:val="24"/>
          <w14:ligatures w14:val="none"/>
        </w:rPr>
        <w:t>NOTICE OF ANNUAL ELECTION</w:t>
      </w:r>
    </w:p>
    <w:p w14:paraId="6E843869" w14:textId="77777777" w:rsidR="007F389B" w:rsidRPr="007F389B" w:rsidRDefault="007F389B" w:rsidP="007F389B">
      <w:pPr>
        <w:spacing w:after="0" w:line="240" w:lineRule="auto"/>
        <w:rPr>
          <w:rFonts w:ascii="Times New Roman" w:eastAsia="Times New Roman" w:hAnsi="Times New Roman" w:cs="Times New Roman"/>
          <w:kern w:val="0"/>
          <w:sz w:val="24"/>
          <w:szCs w:val="24"/>
          <w14:ligatures w14:val="none"/>
        </w:rPr>
      </w:pPr>
    </w:p>
    <w:p w14:paraId="61750A88" w14:textId="77777777" w:rsidR="007F389B" w:rsidRPr="007F389B" w:rsidRDefault="007F389B" w:rsidP="007F389B">
      <w:pPr>
        <w:spacing w:after="0" w:line="240" w:lineRule="auto"/>
        <w:jc w:val="both"/>
        <w:rPr>
          <w:rFonts w:ascii="Times New Roman" w:eastAsia="Times New Roman" w:hAnsi="Times New Roman" w:cs="Times New Roman"/>
          <w:kern w:val="0"/>
          <w:sz w:val="24"/>
          <w:szCs w:val="24"/>
          <w14:ligatures w14:val="none"/>
        </w:rPr>
      </w:pPr>
      <w:r w:rsidRPr="007F389B">
        <w:rPr>
          <w:rFonts w:ascii="Times New Roman" w:eastAsia="Times New Roman" w:hAnsi="Times New Roman" w:cs="Times New Roman"/>
          <w:color w:val="000000"/>
          <w:kern w:val="0"/>
          <w:sz w:val="24"/>
          <w:szCs w:val="24"/>
          <w14:ligatures w14:val="none"/>
        </w:rPr>
        <w:tab/>
        <w:t>KISKATOM FIRE DISTRICT</w:t>
      </w:r>
    </w:p>
    <w:p w14:paraId="6221DCF2" w14:textId="77777777" w:rsidR="007F389B" w:rsidRPr="007F389B" w:rsidRDefault="007F389B" w:rsidP="007F389B">
      <w:pPr>
        <w:spacing w:after="0" w:line="240" w:lineRule="auto"/>
        <w:jc w:val="both"/>
        <w:rPr>
          <w:rFonts w:ascii="Times New Roman" w:eastAsia="Times New Roman" w:hAnsi="Times New Roman" w:cs="Times New Roman"/>
          <w:kern w:val="0"/>
          <w:sz w:val="24"/>
          <w:szCs w:val="24"/>
          <w14:ligatures w14:val="none"/>
        </w:rPr>
      </w:pPr>
      <w:r w:rsidRPr="007F389B">
        <w:rPr>
          <w:rFonts w:ascii="Times New Roman" w:eastAsia="Times New Roman" w:hAnsi="Times New Roman" w:cs="Times New Roman"/>
          <w:color w:val="000000"/>
          <w:kern w:val="0"/>
          <w:sz w:val="24"/>
          <w:szCs w:val="24"/>
          <w14:ligatures w14:val="none"/>
        </w:rPr>
        <w:tab/>
        <w:t>IN THE TOWN OF CATSKILL,</w:t>
      </w:r>
    </w:p>
    <w:p w14:paraId="48260C13" w14:textId="77777777" w:rsidR="007F389B" w:rsidRPr="007F389B" w:rsidRDefault="007F389B" w:rsidP="007F389B">
      <w:pPr>
        <w:spacing w:after="0" w:line="240" w:lineRule="auto"/>
        <w:jc w:val="both"/>
        <w:rPr>
          <w:rFonts w:ascii="Times New Roman" w:eastAsia="Times New Roman" w:hAnsi="Times New Roman" w:cs="Times New Roman"/>
          <w:kern w:val="0"/>
          <w:sz w:val="24"/>
          <w:szCs w:val="24"/>
          <w14:ligatures w14:val="none"/>
        </w:rPr>
      </w:pPr>
      <w:r w:rsidRPr="007F389B">
        <w:rPr>
          <w:rFonts w:ascii="Times New Roman" w:eastAsia="Times New Roman" w:hAnsi="Times New Roman" w:cs="Times New Roman"/>
          <w:color w:val="000000"/>
          <w:kern w:val="0"/>
          <w:sz w:val="24"/>
          <w:szCs w:val="24"/>
          <w14:ligatures w14:val="none"/>
        </w:rPr>
        <w:tab/>
        <w:t>GREENE COUNTY, NEW YORK</w:t>
      </w:r>
    </w:p>
    <w:p w14:paraId="76AA1EC6" w14:textId="77777777" w:rsidR="007F389B" w:rsidRPr="007F389B" w:rsidRDefault="007F389B" w:rsidP="007F389B">
      <w:pPr>
        <w:spacing w:after="0" w:line="240" w:lineRule="auto"/>
        <w:rPr>
          <w:rFonts w:ascii="Times New Roman" w:eastAsia="Times New Roman" w:hAnsi="Times New Roman" w:cs="Times New Roman"/>
          <w:kern w:val="0"/>
          <w:sz w:val="24"/>
          <w:szCs w:val="24"/>
          <w14:ligatures w14:val="none"/>
        </w:rPr>
      </w:pPr>
    </w:p>
    <w:p w14:paraId="776B8504" w14:textId="7CF075CF" w:rsidR="007F389B" w:rsidRPr="007F389B" w:rsidRDefault="007F389B" w:rsidP="007F389B">
      <w:pPr>
        <w:spacing w:after="0" w:line="240" w:lineRule="auto"/>
        <w:jc w:val="both"/>
        <w:rPr>
          <w:rFonts w:ascii="Times New Roman" w:eastAsia="Times New Roman" w:hAnsi="Times New Roman" w:cs="Times New Roman"/>
          <w:kern w:val="0"/>
          <w:sz w:val="24"/>
          <w:szCs w:val="24"/>
          <w14:ligatures w14:val="none"/>
        </w:rPr>
      </w:pPr>
      <w:r w:rsidRPr="007F389B">
        <w:rPr>
          <w:rFonts w:ascii="Times New Roman" w:eastAsia="Times New Roman" w:hAnsi="Times New Roman" w:cs="Times New Roman"/>
          <w:color w:val="000000"/>
          <w:kern w:val="0"/>
          <w:sz w:val="24"/>
          <w:szCs w:val="24"/>
          <w14:ligatures w14:val="none"/>
        </w:rPr>
        <w:t>NOTICE IS HEREBY GIVEN pursuant to the Town Law of the State of New York that the annual election of the qualified voters of the Kiskatom Fire District in the Town of Catskill, Greene County, New York will be held at the Kiskatom Fire House located at 4838 NY-32, Catskill, New York 12414 in the Town of Catskill, New York on December 1</w:t>
      </w:r>
      <w:r>
        <w:rPr>
          <w:rFonts w:ascii="Times New Roman" w:eastAsia="Times New Roman" w:hAnsi="Times New Roman" w:cs="Times New Roman"/>
          <w:color w:val="000000"/>
          <w:kern w:val="0"/>
          <w:sz w:val="24"/>
          <w:szCs w:val="24"/>
          <w14:ligatures w14:val="none"/>
        </w:rPr>
        <w:t>2</w:t>
      </w:r>
      <w:r w:rsidRPr="007F389B">
        <w:rPr>
          <w:rFonts w:ascii="Times New Roman" w:eastAsia="Times New Roman" w:hAnsi="Times New Roman" w:cs="Times New Roman"/>
          <w:color w:val="000000"/>
          <w:kern w:val="0"/>
          <w:sz w:val="24"/>
          <w:szCs w:val="24"/>
          <w14:ligatures w14:val="none"/>
        </w:rPr>
        <w:t>, 202</w:t>
      </w:r>
      <w:r>
        <w:rPr>
          <w:rFonts w:ascii="Times New Roman" w:eastAsia="Times New Roman" w:hAnsi="Times New Roman" w:cs="Times New Roman"/>
          <w:color w:val="000000"/>
          <w:kern w:val="0"/>
          <w:sz w:val="24"/>
          <w:szCs w:val="24"/>
          <w14:ligatures w14:val="none"/>
        </w:rPr>
        <w:t>3</w:t>
      </w:r>
      <w:r w:rsidRPr="007F389B">
        <w:rPr>
          <w:rFonts w:ascii="Times New Roman" w:eastAsia="Times New Roman" w:hAnsi="Times New Roman" w:cs="Times New Roman"/>
          <w:color w:val="000000"/>
          <w:kern w:val="0"/>
          <w:sz w:val="24"/>
          <w:szCs w:val="24"/>
          <w14:ligatures w14:val="none"/>
        </w:rPr>
        <w:t>, between the hours of 6:00 o'clock p.m. and 9:00 o'clock p.m. to elect one Commissioner for a five (5) year term commencing January 1, 202</w:t>
      </w:r>
      <w:r>
        <w:rPr>
          <w:rFonts w:ascii="Times New Roman" w:eastAsia="Times New Roman" w:hAnsi="Times New Roman" w:cs="Times New Roman"/>
          <w:color w:val="000000"/>
          <w:kern w:val="0"/>
          <w:sz w:val="24"/>
          <w:szCs w:val="24"/>
          <w14:ligatures w14:val="none"/>
        </w:rPr>
        <w:t>4</w:t>
      </w:r>
      <w:r w:rsidRPr="007F389B">
        <w:rPr>
          <w:rFonts w:ascii="Times New Roman" w:eastAsia="Times New Roman" w:hAnsi="Times New Roman" w:cs="Times New Roman"/>
          <w:color w:val="000000"/>
          <w:kern w:val="0"/>
          <w:sz w:val="24"/>
          <w:szCs w:val="24"/>
          <w14:ligatures w14:val="none"/>
        </w:rPr>
        <w:t>, and ending December 31, 202</w:t>
      </w:r>
      <w:r>
        <w:rPr>
          <w:rFonts w:ascii="Times New Roman" w:eastAsia="Times New Roman" w:hAnsi="Times New Roman" w:cs="Times New Roman"/>
          <w:color w:val="000000"/>
          <w:kern w:val="0"/>
          <w:sz w:val="24"/>
          <w:szCs w:val="24"/>
          <w14:ligatures w14:val="none"/>
        </w:rPr>
        <w:t>9</w:t>
      </w:r>
      <w:r w:rsidRPr="007F389B">
        <w:rPr>
          <w:rFonts w:ascii="Times New Roman" w:eastAsia="Times New Roman" w:hAnsi="Times New Roman" w:cs="Times New Roman"/>
          <w:color w:val="000000"/>
          <w:kern w:val="0"/>
          <w:sz w:val="24"/>
          <w:szCs w:val="24"/>
          <w14:ligatures w14:val="none"/>
        </w:rPr>
        <w:t>. Candidates for Commissioner shall have filed their names</w:t>
      </w:r>
      <w:r>
        <w:rPr>
          <w:rFonts w:ascii="Times New Roman" w:eastAsia="Times New Roman" w:hAnsi="Times New Roman" w:cs="Times New Roman"/>
          <w:color w:val="000000"/>
          <w:kern w:val="0"/>
          <w:sz w:val="24"/>
          <w:szCs w:val="24"/>
          <w14:ligatures w14:val="none"/>
        </w:rPr>
        <w:t xml:space="preserve"> and petitions</w:t>
      </w:r>
      <w:r w:rsidRPr="007F389B">
        <w:rPr>
          <w:rFonts w:ascii="Times New Roman" w:eastAsia="Times New Roman" w:hAnsi="Times New Roman" w:cs="Times New Roman"/>
          <w:color w:val="000000"/>
          <w:kern w:val="0"/>
          <w:sz w:val="24"/>
          <w:szCs w:val="24"/>
          <w14:ligatures w14:val="none"/>
        </w:rPr>
        <w:t xml:space="preserve"> with the Secretary of the Kiskatom Fire District at 4838 NY-32, Catskill, New York 12414 not later than November 2</w:t>
      </w:r>
      <w:r>
        <w:rPr>
          <w:rFonts w:ascii="Times New Roman" w:eastAsia="Times New Roman" w:hAnsi="Times New Roman" w:cs="Times New Roman"/>
          <w:color w:val="000000"/>
          <w:kern w:val="0"/>
          <w:sz w:val="24"/>
          <w:szCs w:val="24"/>
          <w14:ligatures w14:val="none"/>
        </w:rPr>
        <w:t>2</w:t>
      </w:r>
      <w:r w:rsidRPr="007F389B">
        <w:rPr>
          <w:rFonts w:ascii="Times New Roman" w:eastAsia="Times New Roman" w:hAnsi="Times New Roman" w:cs="Times New Roman"/>
          <w:color w:val="000000"/>
          <w:kern w:val="0"/>
          <w:sz w:val="24"/>
          <w:szCs w:val="24"/>
          <w14:ligatures w14:val="none"/>
        </w:rPr>
        <w:t>, 2022, being twenty days prior to the election.  </w:t>
      </w:r>
    </w:p>
    <w:p w14:paraId="72DAEAA7" w14:textId="77777777" w:rsidR="007F389B" w:rsidRPr="007F389B" w:rsidRDefault="007F389B" w:rsidP="007F389B">
      <w:pPr>
        <w:spacing w:after="0" w:line="240" w:lineRule="auto"/>
        <w:rPr>
          <w:rFonts w:ascii="Times New Roman" w:eastAsia="Times New Roman" w:hAnsi="Times New Roman" w:cs="Times New Roman"/>
          <w:kern w:val="0"/>
          <w:sz w:val="24"/>
          <w:szCs w:val="24"/>
          <w14:ligatures w14:val="none"/>
        </w:rPr>
      </w:pPr>
    </w:p>
    <w:p w14:paraId="536900C7" w14:textId="77777777" w:rsidR="007F389B" w:rsidRPr="007F389B" w:rsidRDefault="007F389B" w:rsidP="007F389B">
      <w:pPr>
        <w:spacing w:after="0" w:line="240" w:lineRule="auto"/>
        <w:rPr>
          <w:rFonts w:ascii="Times New Roman" w:eastAsia="Times New Roman" w:hAnsi="Times New Roman" w:cs="Times New Roman"/>
          <w:kern w:val="0"/>
          <w:sz w:val="24"/>
          <w:szCs w:val="24"/>
          <w14:ligatures w14:val="none"/>
        </w:rPr>
      </w:pPr>
      <w:r w:rsidRPr="007F389B">
        <w:rPr>
          <w:rFonts w:ascii="Times New Roman" w:eastAsia="Times New Roman" w:hAnsi="Times New Roman" w:cs="Times New Roman"/>
          <w:color w:val="000000"/>
          <w:kern w:val="0"/>
          <w:sz w:val="24"/>
          <w:szCs w:val="24"/>
          <w14:ligatures w14:val="none"/>
        </w:rPr>
        <w:t xml:space="preserve">Those who are qualified to vote on the </w:t>
      </w:r>
      <w:proofErr w:type="gramStart"/>
      <w:r w:rsidRPr="007F389B">
        <w:rPr>
          <w:rFonts w:ascii="Times New Roman" w:eastAsia="Times New Roman" w:hAnsi="Times New Roman" w:cs="Times New Roman"/>
          <w:color w:val="000000"/>
          <w:kern w:val="0"/>
          <w:sz w:val="24"/>
          <w:szCs w:val="24"/>
          <w14:ligatures w14:val="none"/>
        </w:rPr>
        <w:t>aforementioned proposition</w:t>
      </w:r>
      <w:proofErr w:type="gramEnd"/>
      <w:r w:rsidRPr="007F389B">
        <w:rPr>
          <w:rFonts w:ascii="Times New Roman" w:eastAsia="Times New Roman" w:hAnsi="Times New Roman" w:cs="Times New Roman"/>
          <w:color w:val="000000"/>
          <w:kern w:val="0"/>
          <w:sz w:val="24"/>
          <w:szCs w:val="24"/>
          <w14:ligatures w14:val="none"/>
        </w:rPr>
        <w:t xml:space="preserve"> are registered voters of the Kiskatom Fire who shall have resided in said Fire District for the period of thirty (30) days next preceding such election.</w:t>
      </w:r>
      <w:r w:rsidRPr="007F389B">
        <w:rPr>
          <w:rFonts w:ascii="Arial" w:eastAsia="Times New Roman" w:hAnsi="Arial" w:cs="Arial"/>
          <w:color w:val="000000"/>
          <w:kern w:val="0"/>
          <w:sz w:val="24"/>
          <w:szCs w:val="24"/>
          <w14:ligatures w14:val="none"/>
        </w:rPr>
        <w:t> </w:t>
      </w:r>
    </w:p>
    <w:p w14:paraId="7E4FB2B9" w14:textId="77777777" w:rsidR="007F389B" w:rsidRPr="007F389B" w:rsidRDefault="007F389B" w:rsidP="007F389B">
      <w:pPr>
        <w:spacing w:after="0" w:line="240" w:lineRule="auto"/>
        <w:rPr>
          <w:rFonts w:ascii="Times New Roman" w:eastAsia="Times New Roman" w:hAnsi="Times New Roman" w:cs="Times New Roman"/>
          <w:kern w:val="0"/>
          <w:sz w:val="24"/>
          <w:szCs w:val="24"/>
          <w14:ligatures w14:val="none"/>
        </w:rPr>
      </w:pPr>
    </w:p>
    <w:p w14:paraId="52885AA4" w14:textId="2A6E69B3" w:rsidR="007F389B" w:rsidRPr="007F389B" w:rsidRDefault="007F389B" w:rsidP="007F389B">
      <w:pPr>
        <w:spacing w:after="0" w:line="240" w:lineRule="auto"/>
        <w:rPr>
          <w:rFonts w:ascii="Times New Roman" w:eastAsia="Times New Roman" w:hAnsi="Times New Roman" w:cs="Times New Roman"/>
          <w:kern w:val="0"/>
          <w:sz w:val="24"/>
          <w:szCs w:val="24"/>
          <w14:ligatures w14:val="none"/>
        </w:rPr>
      </w:pPr>
      <w:r w:rsidRPr="007F389B">
        <w:rPr>
          <w:rFonts w:ascii="Times New Roman" w:eastAsia="Times New Roman" w:hAnsi="Times New Roman" w:cs="Times New Roman"/>
          <w:color w:val="000000"/>
          <w:kern w:val="0"/>
          <w:sz w:val="24"/>
          <w:szCs w:val="24"/>
          <w14:ligatures w14:val="none"/>
        </w:rPr>
        <w:t xml:space="preserve">Dated: </w:t>
      </w:r>
      <w:r>
        <w:rPr>
          <w:rFonts w:ascii="Times New Roman" w:eastAsia="Times New Roman" w:hAnsi="Times New Roman" w:cs="Times New Roman"/>
          <w:color w:val="000000"/>
          <w:kern w:val="0"/>
          <w:sz w:val="24"/>
          <w:szCs w:val="24"/>
          <w14:ligatures w14:val="none"/>
        </w:rPr>
        <w:t>November 6, 2023</w:t>
      </w:r>
    </w:p>
    <w:p w14:paraId="540A3419" w14:textId="77777777" w:rsidR="007F389B" w:rsidRPr="007F389B" w:rsidRDefault="007F389B" w:rsidP="007F389B">
      <w:pPr>
        <w:spacing w:after="0" w:line="240" w:lineRule="auto"/>
        <w:ind w:left="5040"/>
        <w:rPr>
          <w:rFonts w:ascii="Times New Roman" w:eastAsia="Times New Roman" w:hAnsi="Times New Roman" w:cs="Times New Roman"/>
          <w:kern w:val="0"/>
          <w:sz w:val="24"/>
          <w:szCs w:val="24"/>
          <w14:ligatures w14:val="none"/>
        </w:rPr>
      </w:pPr>
      <w:r w:rsidRPr="007F389B">
        <w:rPr>
          <w:rFonts w:ascii="Times New Roman" w:eastAsia="Times New Roman" w:hAnsi="Times New Roman" w:cs="Times New Roman"/>
          <w:color w:val="000000"/>
          <w:kern w:val="0"/>
          <w:sz w:val="24"/>
          <w:szCs w:val="24"/>
          <w14:ligatures w14:val="none"/>
        </w:rPr>
        <w:t>By Order of the Board of Fire</w:t>
      </w:r>
    </w:p>
    <w:p w14:paraId="267D79DA" w14:textId="77777777" w:rsidR="007F389B" w:rsidRPr="007F389B" w:rsidRDefault="007F389B" w:rsidP="007F389B">
      <w:pPr>
        <w:spacing w:after="0" w:line="240" w:lineRule="auto"/>
        <w:ind w:firstLine="5040"/>
        <w:rPr>
          <w:rFonts w:ascii="Times New Roman" w:eastAsia="Times New Roman" w:hAnsi="Times New Roman" w:cs="Times New Roman"/>
          <w:kern w:val="0"/>
          <w:sz w:val="24"/>
          <w:szCs w:val="24"/>
          <w14:ligatures w14:val="none"/>
        </w:rPr>
      </w:pPr>
      <w:r w:rsidRPr="007F389B">
        <w:rPr>
          <w:rFonts w:ascii="Times New Roman" w:eastAsia="Times New Roman" w:hAnsi="Times New Roman" w:cs="Times New Roman"/>
          <w:color w:val="000000"/>
          <w:kern w:val="0"/>
          <w:sz w:val="24"/>
          <w:szCs w:val="24"/>
          <w14:ligatures w14:val="none"/>
        </w:rPr>
        <w:t>Commissioners of the </w:t>
      </w:r>
    </w:p>
    <w:p w14:paraId="36B860B6" w14:textId="77777777" w:rsidR="007F389B" w:rsidRPr="007F389B" w:rsidRDefault="007F389B" w:rsidP="007F389B">
      <w:pPr>
        <w:spacing w:after="0" w:line="240" w:lineRule="auto"/>
        <w:ind w:left="5040"/>
        <w:rPr>
          <w:rFonts w:ascii="Times New Roman" w:eastAsia="Times New Roman" w:hAnsi="Times New Roman" w:cs="Times New Roman"/>
          <w:kern w:val="0"/>
          <w:sz w:val="24"/>
          <w:szCs w:val="24"/>
          <w14:ligatures w14:val="none"/>
        </w:rPr>
      </w:pPr>
      <w:r w:rsidRPr="007F389B">
        <w:rPr>
          <w:rFonts w:ascii="Times New Roman" w:eastAsia="Times New Roman" w:hAnsi="Times New Roman" w:cs="Times New Roman"/>
          <w:color w:val="000000"/>
          <w:kern w:val="0"/>
          <w:sz w:val="24"/>
          <w:szCs w:val="24"/>
          <w14:ligatures w14:val="none"/>
        </w:rPr>
        <w:t>Kiskatom Fire District in the Town of Catskill, Greene County, New York</w:t>
      </w:r>
    </w:p>
    <w:p w14:paraId="5A62E8A7" w14:textId="19AFA90B" w:rsidR="007F389B" w:rsidRPr="007F389B" w:rsidRDefault="007F389B" w:rsidP="007F389B">
      <w:pPr>
        <w:spacing w:after="0" w:line="240" w:lineRule="auto"/>
        <w:ind w:left="-1080" w:hanging="1080"/>
        <w:jc w:val="both"/>
        <w:rPr>
          <w:rFonts w:ascii="Times New Roman" w:eastAsia="Times New Roman" w:hAnsi="Times New Roman" w:cs="Times New Roman"/>
          <w:kern w:val="0"/>
          <w:sz w:val="24"/>
          <w:szCs w:val="24"/>
          <w14:ligatures w14:val="none"/>
        </w:rPr>
      </w:pPr>
      <w:r w:rsidRPr="007F389B">
        <w:rPr>
          <w:rFonts w:ascii="Times New Roman" w:eastAsia="Times New Roman" w:hAnsi="Times New Roman" w:cs="Times New Roman"/>
          <w:color w:val="000000"/>
          <w:kern w:val="0"/>
          <w:sz w:val="24"/>
          <w:szCs w:val="24"/>
          <w14:ligatures w14:val="none"/>
        </w:rPr>
        <w:tab/>
      </w:r>
      <w:r>
        <w:rPr>
          <w:rFonts w:ascii="Times New Roman" w:eastAsia="Times New Roman" w:hAnsi="Times New Roman" w:cs="Times New Roman"/>
          <w:color w:val="000000"/>
          <w:kern w:val="0"/>
          <w:sz w:val="24"/>
          <w:szCs w:val="24"/>
          <w14:ligatures w14:val="none"/>
        </w:rPr>
        <w:tab/>
      </w:r>
      <w:r>
        <w:rPr>
          <w:rFonts w:ascii="Times New Roman" w:eastAsia="Times New Roman" w:hAnsi="Times New Roman" w:cs="Times New Roman"/>
          <w:color w:val="000000"/>
          <w:kern w:val="0"/>
          <w:sz w:val="24"/>
          <w:szCs w:val="24"/>
          <w14:ligatures w14:val="none"/>
        </w:rPr>
        <w:tab/>
      </w:r>
      <w:r>
        <w:rPr>
          <w:rFonts w:ascii="Times New Roman" w:eastAsia="Times New Roman" w:hAnsi="Times New Roman" w:cs="Times New Roman"/>
          <w:color w:val="000000"/>
          <w:kern w:val="0"/>
          <w:sz w:val="24"/>
          <w:szCs w:val="24"/>
          <w14:ligatures w14:val="none"/>
        </w:rPr>
        <w:tab/>
      </w:r>
      <w:r>
        <w:rPr>
          <w:rFonts w:ascii="Times New Roman" w:eastAsia="Times New Roman" w:hAnsi="Times New Roman" w:cs="Times New Roman"/>
          <w:color w:val="000000"/>
          <w:kern w:val="0"/>
          <w:sz w:val="24"/>
          <w:szCs w:val="24"/>
          <w14:ligatures w14:val="none"/>
        </w:rPr>
        <w:tab/>
      </w:r>
      <w:r>
        <w:rPr>
          <w:rFonts w:ascii="Times New Roman" w:eastAsia="Times New Roman" w:hAnsi="Times New Roman" w:cs="Times New Roman"/>
          <w:color w:val="000000"/>
          <w:kern w:val="0"/>
          <w:sz w:val="24"/>
          <w:szCs w:val="24"/>
          <w14:ligatures w14:val="none"/>
        </w:rPr>
        <w:tab/>
      </w:r>
      <w:r>
        <w:rPr>
          <w:rFonts w:ascii="Times New Roman" w:eastAsia="Times New Roman" w:hAnsi="Times New Roman" w:cs="Times New Roman"/>
          <w:color w:val="000000"/>
          <w:kern w:val="0"/>
          <w:sz w:val="24"/>
          <w:szCs w:val="24"/>
          <w14:ligatures w14:val="none"/>
        </w:rPr>
        <w:tab/>
      </w:r>
      <w:r>
        <w:rPr>
          <w:rFonts w:ascii="Times New Roman" w:eastAsia="Times New Roman" w:hAnsi="Times New Roman" w:cs="Times New Roman"/>
          <w:color w:val="000000"/>
          <w:kern w:val="0"/>
          <w:sz w:val="24"/>
          <w:szCs w:val="24"/>
          <w14:ligatures w14:val="none"/>
        </w:rPr>
        <w:tab/>
      </w:r>
      <w:r>
        <w:rPr>
          <w:rFonts w:ascii="Times New Roman" w:eastAsia="Times New Roman" w:hAnsi="Times New Roman" w:cs="Times New Roman"/>
          <w:color w:val="000000"/>
          <w:kern w:val="0"/>
          <w:sz w:val="24"/>
          <w:szCs w:val="24"/>
          <w14:ligatures w14:val="none"/>
        </w:rPr>
        <w:tab/>
      </w:r>
      <w:r>
        <w:rPr>
          <w:rFonts w:ascii="Times New Roman" w:eastAsia="Times New Roman" w:hAnsi="Times New Roman" w:cs="Times New Roman"/>
          <w:color w:val="000000"/>
          <w:kern w:val="0"/>
          <w:sz w:val="24"/>
          <w:szCs w:val="24"/>
          <w14:ligatures w14:val="none"/>
        </w:rPr>
        <w:tab/>
      </w:r>
      <w:r>
        <w:rPr>
          <w:rFonts w:ascii="Times New Roman" w:eastAsia="Times New Roman" w:hAnsi="Times New Roman" w:cs="Times New Roman"/>
          <w:color w:val="000000"/>
          <w:kern w:val="0"/>
          <w:sz w:val="24"/>
          <w:szCs w:val="24"/>
          <w14:ligatures w14:val="none"/>
        </w:rPr>
        <w:tab/>
        <w:t xml:space="preserve"> </w:t>
      </w:r>
      <w:r>
        <w:rPr>
          <w:rFonts w:ascii="Times New Roman" w:eastAsia="Times New Roman" w:hAnsi="Times New Roman" w:cs="Times New Roman"/>
          <w:color w:val="000000"/>
          <w:kern w:val="0"/>
          <w:sz w:val="24"/>
          <w:szCs w:val="24"/>
          <w14:ligatures w14:val="none"/>
        </w:rPr>
        <w:tab/>
      </w:r>
      <w:r>
        <w:rPr>
          <w:rFonts w:ascii="Times New Roman" w:eastAsia="Times New Roman" w:hAnsi="Times New Roman" w:cs="Times New Roman"/>
          <w:color w:val="000000"/>
          <w:kern w:val="0"/>
          <w:sz w:val="24"/>
          <w:szCs w:val="24"/>
          <w14:ligatures w14:val="none"/>
        </w:rPr>
        <w:tab/>
      </w:r>
      <w:r>
        <w:rPr>
          <w:rFonts w:ascii="Times New Roman" w:eastAsia="Times New Roman" w:hAnsi="Times New Roman" w:cs="Times New Roman"/>
          <w:color w:val="000000"/>
          <w:kern w:val="0"/>
          <w:sz w:val="24"/>
          <w:szCs w:val="24"/>
          <w14:ligatures w14:val="none"/>
        </w:rPr>
        <w:tab/>
      </w:r>
      <w:r>
        <w:rPr>
          <w:rFonts w:ascii="Times New Roman" w:eastAsia="Times New Roman" w:hAnsi="Times New Roman" w:cs="Times New Roman"/>
          <w:color w:val="000000"/>
          <w:kern w:val="0"/>
          <w:sz w:val="24"/>
          <w:szCs w:val="24"/>
          <w14:ligatures w14:val="none"/>
        </w:rPr>
        <w:tab/>
      </w:r>
      <w:r>
        <w:rPr>
          <w:rFonts w:ascii="Times New Roman" w:eastAsia="Times New Roman" w:hAnsi="Times New Roman" w:cs="Times New Roman"/>
          <w:color w:val="000000"/>
          <w:kern w:val="0"/>
          <w:sz w:val="24"/>
          <w:szCs w:val="24"/>
          <w14:ligatures w14:val="none"/>
        </w:rPr>
        <w:tab/>
      </w:r>
      <w:r>
        <w:rPr>
          <w:rFonts w:ascii="Times New Roman" w:eastAsia="Times New Roman" w:hAnsi="Times New Roman" w:cs="Times New Roman"/>
          <w:color w:val="000000"/>
          <w:kern w:val="0"/>
          <w:sz w:val="24"/>
          <w:szCs w:val="24"/>
          <w14:ligatures w14:val="none"/>
        </w:rPr>
        <w:tab/>
      </w:r>
      <w:r>
        <w:rPr>
          <w:rFonts w:ascii="Times New Roman" w:eastAsia="Times New Roman" w:hAnsi="Times New Roman" w:cs="Times New Roman"/>
          <w:color w:val="000000"/>
          <w:kern w:val="0"/>
          <w:sz w:val="24"/>
          <w:szCs w:val="24"/>
          <w14:ligatures w14:val="none"/>
        </w:rPr>
        <w:tab/>
      </w:r>
      <w:r>
        <w:rPr>
          <w:rFonts w:ascii="Times New Roman" w:eastAsia="Times New Roman" w:hAnsi="Times New Roman" w:cs="Times New Roman"/>
          <w:color w:val="000000"/>
          <w:kern w:val="0"/>
          <w:sz w:val="24"/>
          <w:szCs w:val="24"/>
          <w14:ligatures w14:val="none"/>
        </w:rPr>
        <w:tab/>
      </w:r>
      <w:r w:rsidRPr="007F389B">
        <w:rPr>
          <w:rFonts w:ascii="Times New Roman" w:eastAsia="Times New Roman" w:hAnsi="Times New Roman" w:cs="Times New Roman"/>
          <w:color w:val="000000"/>
          <w:kern w:val="0"/>
          <w:sz w:val="24"/>
          <w:szCs w:val="24"/>
          <w14:ligatures w14:val="none"/>
        </w:rPr>
        <w:t>By: Kayla Sieburg</w:t>
      </w:r>
    </w:p>
    <w:p w14:paraId="1F8433E6" w14:textId="1A1B9C04" w:rsidR="007F389B" w:rsidRPr="007F389B" w:rsidRDefault="007F389B" w:rsidP="007F389B">
      <w:pPr>
        <w:spacing w:after="0" w:line="240" w:lineRule="auto"/>
        <w:ind w:left="-1080" w:hanging="1080"/>
        <w:rPr>
          <w:rFonts w:ascii="Times New Roman" w:eastAsia="Times New Roman" w:hAnsi="Times New Roman" w:cs="Times New Roman"/>
          <w:kern w:val="0"/>
          <w:sz w:val="24"/>
          <w:szCs w:val="24"/>
          <w14:ligatures w14:val="none"/>
        </w:rPr>
      </w:pPr>
      <w:r w:rsidRPr="007F389B">
        <w:rPr>
          <w:rFonts w:ascii="Times New Roman" w:eastAsia="Times New Roman" w:hAnsi="Times New Roman" w:cs="Times New Roman"/>
          <w:color w:val="000000"/>
          <w:kern w:val="0"/>
          <w:sz w:val="24"/>
          <w:szCs w:val="24"/>
          <w14:ligatures w14:val="none"/>
        </w:rPr>
        <w:tab/>
      </w:r>
      <w:r w:rsidRPr="007F389B">
        <w:rPr>
          <w:rFonts w:ascii="Times New Roman" w:eastAsia="Times New Roman" w:hAnsi="Times New Roman" w:cs="Times New Roman"/>
          <w:color w:val="000000"/>
          <w:kern w:val="0"/>
          <w:sz w:val="24"/>
          <w:szCs w:val="24"/>
          <w14:ligatures w14:val="none"/>
        </w:rPr>
        <w:tab/>
      </w:r>
      <w:r w:rsidRPr="007F389B">
        <w:rPr>
          <w:rFonts w:ascii="Times New Roman" w:eastAsia="Times New Roman" w:hAnsi="Times New Roman" w:cs="Times New Roman"/>
          <w:color w:val="000000"/>
          <w:kern w:val="0"/>
          <w:sz w:val="24"/>
          <w:szCs w:val="24"/>
          <w14:ligatures w14:val="none"/>
        </w:rPr>
        <w:tab/>
      </w:r>
      <w:r>
        <w:rPr>
          <w:rFonts w:ascii="Times New Roman" w:eastAsia="Times New Roman" w:hAnsi="Times New Roman" w:cs="Times New Roman"/>
          <w:color w:val="000000"/>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ab/>
      </w:r>
      <w:r>
        <w:rPr>
          <w:rFonts w:ascii="Times New Roman" w:eastAsia="Times New Roman" w:hAnsi="Times New Roman" w:cs="Times New Roman"/>
          <w:color w:val="000000"/>
          <w:kern w:val="0"/>
          <w:sz w:val="24"/>
          <w:szCs w:val="24"/>
          <w14:ligatures w14:val="none"/>
        </w:rPr>
        <w:tab/>
      </w:r>
      <w:r>
        <w:rPr>
          <w:rFonts w:ascii="Times New Roman" w:eastAsia="Times New Roman" w:hAnsi="Times New Roman" w:cs="Times New Roman"/>
          <w:color w:val="000000"/>
          <w:kern w:val="0"/>
          <w:sz w:val="24"/>
          <w:szCs w:val="24"/>
          <w14:ligatures w14:val="none"/>
        </w:rPr>
        <w:tab/>
      </w:r>
      <w:r>
        <w:rPr>
          <w:rFonts w:ascii="Times New Roman" w:eastAsia="Times New Roman" w:hAnsi="Times New Roman" w:cs="Times New Roman"/>
          <w:color w:val="000000"/>
          <w:kern w:val="0"/>
          <w:sz w:val="24"/>
          <w:szCs w:val="24"/>
          <w14:ligatures w14:val="none"/>
        </w:rPr>
        <w:tab/>
      </w:r>
      <w:r>
        <w:rPr>
          <w:rFonts w:ascii="Times New Roman" w:eastAsia="Times New Roman" w:hAnsi="Times New Roman" w:cs="Times New Roman"/>
          <w:color w:val="000000"/>
          <w:kern w:val="0"/>
          <w:sz w:val="24"/>
          <w:szCs w:val="24"/>
          <w14:ligatures w14:val="none"/>
        </w:rPr>
        <w:tab/>
      </w:r>
      <w:r>
        <w:rPr>
          <w:rFonts w:ascii="Times New Roman" w:eastAsia="Times New Roman" w:hAnsi="Times New Roman" w:cs="Times New Roman"/>
          <w:color w:val="000000"/>
          <w:kern w:val="0"/>
          <w:sz w:val="24"/>
          <w:szCs w:val="24"/>
          <w14:ligatures w14:val="none"/>
        </w:rPr>
        <w:tab/>
      </w:r>
      <w:r>
        <w:rPr>
          <w:rFonts w:ascii="Times New Roman" w:eastAsia="Times New Roman" w:hAnsi="Times New Roman" w:cs="Times New Roman"/>
          <w:color w:val="000000"/>
          <w:kern w:val="0"/>
          <w:sz w:val="24"/>
          <w:szCs w:val="24"/>
          <w14:ligatures w14:val="none"/>
        </w:rPr>
        <w:tab/>
      </w:r>
      <w:r>
        <w:rPr>
          <w:rFonts w:ascii="Times New Roman" w:eastAsia="Times New Roman" w:hAnsi="Times New Roman" w:cs="Times New Roman"/>
          <w:color w:val="000000"/>
          <w:kern w:val="0"/>
          <w:sz w:val="24"/>
          <w:szCs w:val="24"/>
          <w14:ligatures w14:val="none"/>
        </w:rPr>
        <w:tab/>
      </w:r>
      <w:r w:rsidRPr="007F389B">
        <w:rPr>
          <w:rFonts w:ascii="Times New Roman" w:eastAsia="Times New Roman" w:hAnsi="Times New Roman" w:cs="Times New Roman"/>
          <w:color w:val="000000"/>
          <w:kern w:val="0"/>
          <w:sz w:val="24"/>
          <w:szCs w:val="24"/>
          <w14:ligatures w14:val="none"/>
        </w:rPr>
        <w:t>Fire District Secretary</w:t>
      </w:r>
    </w:p>
    <w:p w14:paraId="59C5938E" w14:textId="77777777" w:rsidR="007F389B" w:rsidRDefault="007F389B"/>
    <w:sectPr w:rsidR="007F3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89B"/>
    <w:rsid w:val="007F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3F7F"/>
  <w15:chartTrackingRefBased/>
  <w15:docId w15:val="{A22F3DC7-285B-4AC1-B6C2-584576DD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389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7F3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74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Kiskatom Secretary</dc:creator>
  <cp:keywords/>
  <dc:description/>
  <cp:lastModifiedBy>Kiskatom Secretary</cp:lastModifiedBy>
  <cp:revision>1</cp:revision>
  <dcterms:created xsi:type="dcterms:W3CDTF">2023-11-06T20:21:00Z</dcterms:created>
  <dcterms:modified xsi:type="dcterms:W3CDTF">2023-11-06T20:27:00Z</dcterms:modified>
</cp:coreProperties>
</file>